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DC9" w:rsidRPr="00A068C9" w:rsidRDefault="000E4DC9" w:rsidP="00A068C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068C9">
        <w:rPr>
          <w:rFonts w:ascii="Times New Roman" w:hAnsi="Times New Roman" w:cs="Times New Roman"/>
          <w:sz w:val="24"/>
          <w:szCs w:val="24"/>
          <w:lang w:val="en-US"/>
        </w:rPr>
        <w:t xml:space="preserve">Reviewer: Mira </w:t>
      </w:r>
      <w:proofErr w:type="spellStart"/>
      <w:r w:rsidRPr="00A068C9">
        <w:rPr>
          <w:rFonts w:ascii="Times New Roman" w:hAnsi="Times New Roman" w:cs="Times New Roman"/>
          <w:sz w:val="24"/>
          <w:szCs w:val="24"/>
          <w:lang w:val="en-US"/>
        </w:rPr>
        <w:t>Bekar</w:t>
      </w:r>
      <w:proofErr w:type="spellEnd"/>
      <w:r w:rsidRPr="00A068C9">
        <w:rPr>
          <w:rFonts w:ascii="Times New Roman" w:hAnsi="Times New Roman" w:cs="Times New Roman"/>
          <w:sz w:val="24"/>
          <w:szCs w:val="24"/>
          <w:lang w:val="en-US"/>
        </w:rPr>
        <w:t>, PhD (Ss Cyril and Methodius University)</w:t>
      </w:r>
    </w:p>
    <w:p w:rsidR="000E4DC9" w:rsidRPr="00A068C9" w:rsidRDefault="000E4DC9" w:rsidP="00A068C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87226B" w:rsidRPr="00A068C9" w:rsidRDefault="0087226B" w:rsidP="00A068C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068C9">
        <w:rPr>
          <w:rFonts w:ascii="Times New Roman" w:hAnsi="Times New Roman" w:cs="Times New Roman"/>
          <w:sz w:val="24"/>
          <w:szCs w:val="24"/>
        </w:rPr>
        <w:t>Faculty of Philosophy</w:t>
      </w:r>
    </w:p>
    <w:p w:rsidR="0087226B" w:rsidRPr="00A068C9" w:rsidRDefault="0087226B" w:rsidP="00A068C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068C9">
        <w:rPr>
          <w:rFonts w:ascii="Times New Roman" w:hAnsi="Times New Roman" w:cs="Times New Roman"/>
          <w:sz w:val="24"/>
          <w:szCs w:val="24"/>
        </w:rPr>
        <w:t>University of Nis</w:t>
      </w:r>
    </w:p>
    <w:p w:rsidR="00734675" w:rsidRPr="00A068C9" w:rsidRDefault="00734675" w:rsidP="00A068C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34675" w:rsidRPr="00A068C9" w:rsidRDefault="00734675" w:rsidP="00A068C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0A61B1" w:rsidRDefault="0087226B" w:rsidP="00A068C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068C9">
        <w:rPr>
          <w:rFonts w:ascii="Times New Roman" w:hAnsi="Times New Roman" w:cs="Times New Roman"/>
          <w:sz w:val="24"/>
          <w:szCs w:val="24"/>
        </w:rPr>
        <w:t>As a reviewer appointed by t</w:t>
      </w:r>
      <w:r w:rsidR="00047B16" w:rsidRPr="00A068C9">
        <w:rPr>
          <w:rFonts w:ascii="Times New Roman" w:hAnsi="Times New Roman" w:cs="Times New Roman"/>
          <w:sz w:val="24"/>
          <w:szCs w:val="24"/>
        </w:rPr>
        <w:t xml:space="preserve">he </w:t>
      </w:r>
      <w:r w:rsidR="00047B16" w:rsidRPr="00A068C9">
        <w:rPr>
          <w:rFonts w:ascii="Times New Roman" w:hAnsi="Times New Roman" w:cs="Times New Roman"/>
          <w:sz w:val="24"/>
          <w:szCs w:val="24"/>
          <w:lang w:val="en-US"/>
        </w:rPr>
        <w:t>Editors of the Proceedings</w:t>
      </w:r>
      <w:r w:rsidR="000A61B1">
        <w:rPr>
          <w:rFonts w:ascii="Times New Roman" w:hAnsi="Times New Roman" w:cs="Times New Roman"/>
          <w:sz w:val="24"/>
          <w:szCs w:val="24"/>
          <w:lang w:val="en-US"/>
        </w:rPr>
        <w:t xml:space="preserve"> and</w:t>
      </w:r>
      <w:r w:rsidR="00047B16" w:rsidRPr="00A068C9">
        <w:rPr>
          <w:rFonts w:ascii="Times New Roman" w:hAnsi="Times New Roman" w:cs="Times New Roman"/>
          <w:sz w:val="24"/>
          <w:szCs w:val="24"/>
          <w:lang w:val="en-US"/>
        </w:rPr>
        <w:t xml:space="preserve"> the Faculty of Philosophy in Nish, </w:t>
      </w:r>
      <w:r w:rsidRPr="00A068C9">
        <w:rPr>
          <w:rFonts w:ascii="Times New Roman" w:hAnsi="Times New Roman" w:cs="Times New Roman"/>
          <w:sz w:val="24"/>
          <w:szCs w:val="24"/>
        </w:rPr>
        <w:t xml:space="preserve">I have analyzed thesubmitted manuscript </w:t>
      </w:r>
      <w:r w:rsidR="00734675" w:rsidRPr="00A068C9">
        <w:rPr>
          <w:rFonts w:ascii="Times New Roman" w:hAnsi="Times New Roman" w:cs="Times New Roman"/>
          <w:sz w:val="24"/>
          <w:szCs w:val="24"/>
        </w:rPr>
        <w:t>and hereby submit my</w:t>
      </w:r>
      <w:r w:rsidR="00C5413D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A068C9">
        <w:rPr>
          <w:rFonts w:ascii="Times New Roman" w:hAnsi="Times New Roman" w:cs="Times New Roman"/>
          <w:sz w:val="24"/>
          <w:szCs w:val="24"/>
        </w:rPr>
        <w:t>REVIEW of the manuscript</w:t>
      </w:r>
    </w:p>
    <w:p w:rsidR="00734675" w:rsidRPr="000A61B1" w:rsidRDefault="00734675" w:rsidP="00A068C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068C9">
        <w:rPr>
          <w:rFonts w:ascii="Times New Roman" w:hAnsi="Times New Roman" w:cs="Times New Roman"/>
          <w:b/>
          <w:sz w:val="24"/>
          <w:szCs w:val="24"/>
        </w:rPr>
        <w:t>Teaching Languages and Cultures: Developing Competencies, Re-thinking Practices</w:t>
      </w:r>
    </w:p>
    <w:p w:rsidR="00734675" w:rsidRPr="00A068C9" w:rsidRDefault="00734675" w:rsidP="00A068C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87226B" w:rsidRPr="00A068C9" w:rsidRDefault="009217B5" w:rsidP="00A068C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068C9">
        <w:rPr>
          <w:rFonts w:ascii="Times New Roman" w:hAnsi="Times New Roman" w:cs="Times New Roman"/>
          <w:sz w:val="24"/>
          <w:szCs w:val="24"/>
        </w:rPr>
        <w:t>Edited by</w:t>
      </w:r>
      <w:r w:rsidR="0087226B" w:rsidRPr="00A068C9">
        <w:rPr>
          <w:rFonts w:ascii="Times New Roman" w:hAnsi="Times New Roman" w:cs="Times New Roman"/>
          <w:sz w:val="24"/>
          <w:szCs w:val="24"/>
        </w:rPr>
        <w:t xml:space="preserve"> Nina Lazarevic, </w:t>
      </w:r>
      <w:r w:rsidRPr="00A068C9">
        <w:rPr>
          <w:rFonts w:ascii="Times New Roman" w:hAnsi="Times New Roman" w:cs="Times New Roman"/>
          <w:sz w:val="24"/>
          <w:szCs w:val="24"/>
          <w:lang w:val="en-US"/>
        </w:rPr>
        <w:t>PhD, prof.</w:t>
      </w:r>
      <w:r w:rsidR="0087226B" w:rsidRPr="00A068C9">
        <w:rPr>
          <w:rFonts w:ascii="Times New Roman" w:hAnsi="Times New Roman" w:cs="Times New Roman"/>
          <w:sz w:val="24"/>
          <w:szCs w:val="24"/>
        </w:rPr>
        <w:t xml:space="preserve"> Tatjana Paunovic</w:t>
      </w:r>
      <w:r w:rsidR="008C7663" w:rsidRPr="00A068C9">
        <w:rPr>
          <w:rFonts w:ascii="Times New Roman" w:hAnsi="Times New Roman" w:cs="Times New Roman"/>
          <w:sz w:val="24"/>
          <w:szCs w:val="24"/>
          <w:lang w:val="en-US"/>
        </w:rPr>
        <w:t>, PhD</w:t>
      </w:r>
      <w:r w:rsidR="0087226B" w:rsidRPr="00A068C9">
        <w:rPr>
          <w:rFonts w:ascii="Times New Roman" w:hAnsi="Times New Roman" w:cs="Times New Roman"/>
          <w:sz w:val="24"/>
          <w:szCs w:val="24"/>
        </w:rPr>
        <w:t xml:space="preserve"> and LjiljanaMarkovic</w:t>
      </w:r>
      <w:r w:rsidRPr="00A068C9">
        <w:rPr>
          <w:rFonts w:ascii="Times New Roman" w:hAnsi="Times New Roman" w:cs="Times New Roman"/>
          <w:sz w:val="24"/>
          <w:szCs w:val="24"/>
          <w:lang w:val="en-US"/>
        </w:rPr>
        <w:t>, MA</w:t>
      </w:r>
    </w:p>
    <w:p w:rsidR="00D01663" w:rsidRPr="00A068C9" w:rsidRDefault="00D01663" w:rsidP="00A068C9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01663" w:rsidRPr="00A068C9" w:rsidRDefault="00114BDE" w:rsidP="00A068C9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en-US" w:eastAsia="mk-MK"/>
        </w:rPr>
      </w:pPr>
      <w:r w:rsidRPr="00A068C9">
        <w:rPr>
          <w:rFonts w:ascii="Times New Roman" w:hAnsi="Times New Roman" w:cs="Times New Roman"/>
          <w:sz w:val="24"/>
          <w:szCs w:val="24"/>
          <w:lang w:val="en-US"/>
        </w:rPr>
        <w:t xml:space="preserve">This manuscript is a proof that the series titled </w:t>
      </w:r>
      <w:r w:rsidRPr="00A068C9">
        <w:rPr>
          <w:rFonts w:ascii="Times New Roman" w:hAnsi="Times New Roman" w:cs="Times New Roman"/>
          <w:i/>
          <w:iCs/>
          <w:sz w:val="24"/>
          <w:szCs w:val="24"/>
        </w:rPr>
        <w:t xml:space="preserve">TEACHING LANGUAGES AND CULTURES </w:t>
      </w:r>
      <w:r w:rsidR="00BC2F8D" w:rsidRPr="00BC2F8D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prepared </w:t>
      </w:r>
      <w:r w:rsidR="00BC2F8D">
        <w:rPr>
          <w:rFonts w:ascii="Times New Roman" w:hAnsi="Times New Roman" w:cs="Times New Roman"/>
          <w:iCs/>
          <w:sz w:val="24"/>
          <w:szCs w:val="24"/>
          <w:lang w:val="en-US"/>
        </w:rPr>
        <w:t>(</w:t>
      </w:r>
      <w:r w:rsidRPr="00BC2F8D">
        <w:rPr>
          <w:rFonts w:ascii="Times New Roman" w:hAnsi="Times New Roman" w:cs="Times New Roman"/>
          <w:color w:val="FF0000"/>
          <w:sz w:val="24"/>
          <w:szCs w:val="24"/>
        </w:rPr>
        <w:t>published</w:t>
      </w:r>
      <w:r w:rsidR="00BC2F8D">
        <w:rPr>
          <w:rFonts w:ascii="Times New Roman" w:hAnsi="Times New Roman" w:cs="Times New Roman"/>
          <w:color w:val="FF0000"/>
          <w:sz w:val="24"/>
          <w:szCs w:val="24"/>
          <w:lang w:val="en-US"/>
        </w:rPr>
        <w:t>)</w:t>
      </w:r>
      <w:r w:rsidR="00CE75B7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</w:t>
      </w:r>
      <w:r w:rsidRPr="00A068C9">
        <w:rPr>
          <w:rFonts w:ascii="Times New Roman" w:hAnsi="Times New Roman" w:cs="Times New Roman"/>
          <w:sz w:val="24"/>
          <w:szCs w:val="24"/>
        </w:rPr>
        <w:t xml:space="preserve">by the Faculty of Philosophy, </w:t>
      </w:r>
      <w:r w:rsidR="003B28C0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Pr="00A068C9">
        <w:rPr>
          <w:rFonts w:ascii="Times New Roman" w:hAnsi="Times New Roman" w:cs="Times New Roman"/>
          <w:sz w:val="24"/>
          <w:szCs w:val="24"/>
        </w:rPr>
        <w:t>University of Nis</w:t>
      </w:r>
      <w:r w:rsidRPr="00A068C9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3B28C0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CE75B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C2F8D">
        <w:rPr>
          <w:rFonts w:ascii="Times New Roman" w:hAnsi="Times New Roman" w:cs="Times New Roman"/>
          <w:sz w:val="24"/>
          <w:szCs w:val="24"/>
          <w:lang w:val="en-US"/>
        </w:rPr>
        <w:t xml:space="preserve">is </w:t>
      </w:r>
      <w:r w:rsidR="00D01663" w:rsidRPr="00A068C9">
        <w:rPr>
          <w:rFonts w:ascii="Times New Roman" w:hAnsi="Times New Roman" w:cs="Times New Roman"/>
          <w:sz w:val="24"/>
          <w:szCs w:val="24"/>
          <w:lang w:val="en-US"/>
        </w:rPr>
        <w:t>ste</w:t>
      </w:r>
      <w:r w:rsidR="000A61B1">
        <w:rPr>
          <w:rFonts w:ascii="Times New Roman" w:hAnsi="Times New Roman" w:cs="Times New Roman"/>
          <w:sz w:val="24"/>
          <w:szCs w:val="24"/>
          <w:lang w:val="en-US"/>
        </w:rPr>
        <w:t>adily developing and</w:t>
      </w:r>
      <w:r w:rsidR="00BC2F8D">
        <w:rPr>
          <w:rFonts w:ascii="Times New Roman" w:hAnsi="Times New Roman" w:cs="Times New Roman"/>
          <w:sz w:val="24"/>
          <w:szCs w:val="24"/>
          <w:lang w:val="en-US"/>
        </w:rPr>
        <w:t xml:space="preserve"> that </w:t>
      </w:r>
      <w:r w:rsidR="00BC2F8D" w:rsidRPr="00A068C9">
        <w:rPr>
          <w:rFonts w:ascii="Times New Roman" w:hAnsi="Times New Roman" w:cs="Times New Roman"/>
          <w:sz w:val="24"/>
          <w:szCs w:val="24"/>
          <w:lang w:val="en-US"/>
        </w:rPr>
        <w:t xml:space="preserve">the editors of the </w:t>
      </w:r>
      <w:r w:rsidR="00BC2F8D">
        <w:rPr>
          <w:rFonts w:ascii="Times New Roman" w:hAnsi="Times New Roman" w:cs="Times New Roman"/>
          <w:sz w:val="24"/>
          <w:szCs w:val="24"/>
          <w:lang w:val="en-US"/>
        </w:rPr>
        <w:t>series are establishing</w:t>
      </w:r>
      <w:r w:rsidR="00D01663" w:rsidRPr="00A068C9">
        <w:rPr>
          <w:rFonts w:ascii="Times New Roman" w:hAnsi="Times New Roman" w:cs="Times New Roman"/>
          <w:sz w:val="24"/>
          <w:szCs w:val="24"/>
          <w:lang w:val="en-US"/>
        </w:rPr>
        <w:t xml:space="preserve"> a tradition </w:t>
      </w:r>
      <w:r w:rsidR="000A61B1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Pr="00A068C9">
        <w:rPr>
          <w:rFonts w:ascii="Times New Roman" w:hAnsi="Times New Roman" w:cs="Times New Roman"/>
          <w:sz w:val="24"/>
          <w:szCs w:val="24"/>
          <w:lang w:val="en-US"/>
        </w:rPr>
        <w:t>high-quality international conference</w:t>
      </w:r>
      <w:r w:rsidR="00D01663" w:rsidRPr="00A068C9">
        <w:rPr>
          <w:rFonts w:ascii="Times New Roman" w:hAnsi="Times New Roman" w:cs="Times New Roman"/>
          <w:sz w:val="24"/>
          <w:szCs w:val="24"/>
          <w:lang w:val="en-US"/>
        </w:rPr>
        <w:t xml:space="preserve">s </w:t>
      </w:r>
      <w:r w:rsidR="00BC2F8D">
        <w:rPr>
          <w:rFonts w:ascii="Times New Roman" w:hAnsi="Times New Roman" w:cs="Times New Roman"/>
          <w:sz w:val="24"/>
          <w:szCs w:val="24"/>
          <w:lang w:val="en-US"/>
        </w:rPr>
        <w:t>which result with Proceedings of high value</w:t>
      </w:r>
      <w:r w:rsidR="00D01663" w:rsidRPr="00A068C9">
        <w:rPr>
          <w:rFonts w:ascii="Times New Roman" w:hAnsi="Times New Roman" w:cs="Times New Roman"/>
          <w:sz w:val="24"/>
          <w:szCs w:val="24"/>
          <w:lang w:val="en-US"/>
        </w:rPr>
        <w:t xml:space="preserve">. This manuscript is the latest in the line of </w:t>
      </w:r>
      <w:r w:rsidR="00BC2F8D">
        <w:rPr>
          <w:rFonts w:ascii="Times New Roman" w:hAnsi="Times New Roman" w:cs="Times New Roman"/>
          <w:sz w:val="24"/>
          <w:szCs w:val="24"/>
          <w:lang w:val="en-US"/>
        </w:rPr>
        <w:t>the important manuscripts on the</w:t>
      </w:r>
      <w:r w:rsidRPr="00A068C9">
        <w:rPr>
          <w:rFonts w:ascii="Times New Roman" w:hAnsi="Times New Roman" w:cs="Times New Roman"/>
          <w:sz w:val="24"/>
          <w:szCs w:val="24"/>
          <w:lang w:val="en-US"/>
        </w:rPr>
        <w:t xml:space="preserve"> relation between language and culture. Both terms </w:t>
      </w:r>
      <w:r w:rsidR="009217B5" w:rsidRPr="00A068C9">
        <w:rPr>
          <w:rFonts w:ascii="Times New Roman" w:hAnsi="Times New Roman" w:cs="Times New Roman"/>
          <w:i/>
          <w:sz w:val="24"/>
          <w:szCs w:val="24"/>
          <w:lang w:val="en-US"/>
        </w:rPr>
        <w:t>language</w:t>
      </w:r>
      <w:r w:rsidR="009217B5" w:rsidRPr="00A068C9">
        <w:rPr>
          <w:rFonts w:ascii="Times New Roman" w:hAnsi="Times New Roman" w:cs="Times New Roman"/>
          <w:sz w:val="24"/>
          <w:szCs w:val="24"/>
          <w:lang w:val="en-US"/>
        </w:rPr>
        <w:t xml:space="preserve"> and </w:t>
      </w:r>
      <w:r w:rsidR="009217B5" w:rsidRPr="00A068C9">
        <w:rPr>
          <w:rFonts w:ascii="Times New Roman" w:hAnsi="Times New Roman" w:cs="Times New Roman"/>
          <w:i/>
          <w:sz w:val="24"/>
          <w:szCs w:val="24"/>
          <w:lang w:val="en-US"/>
        </w:rPr>
        <w:t>culture</w:t>
      </w:r>
      <w:r w:rsidRPr="00A068C9">
        <w:rPr>
          <w:rFonts w:ascii="Times New Roman" w:hAnsi="Times New Roman" w:cs="Times New Roman"/>
          <w:sz w:val="24"/>
          <w:szCs w:val="24"/>
          <w:lang w:val="en-US"/>
        </w:rPr>
        <w:t>are very dynamic and hard to be defined, their relationship even more challenging to</w:t>
      </w:r>
      <w:r w:rsidR="001F3AF4" w:rsidRPr="00A068C9">
        <w:rPr>
          <w:rFonts w:ascii="Times New Roman" w:hAnsi="Times New Roman" w:cs="Times New Roman"/>
          <w:sz w:val="24"/>
          <w:szCs w:val="24"/>
          <w:lang w:val="en-US"/>
        </w:rPr>
        <w:t xml:space="preserve"> be fully</w:t>
      </w:r>
      <w:r w:rsidRPr="00A068C9">
        <w:rPr>
          <w:rFonts w:ascii="Times New Roman" w:hAnsi="Times New Roman" w:cs="Times New Roman"/>
          <w:sz w:val="24"/>
          <w:szCs w:val="24"/>
          <w:lang w:val="en-US"/>
        </w:rPr>
        <w:t xml:space="preserve"> explored.  </w:t>
      </w:r>
      <w:r w:rsidR="001F3AF4" w:rsidRPr="00A068C9">
        <w:rPr>
          <w:rFonts w:ascii="Times New Roman" w:eastAsia="Times New Roman" w:hAnsi="Times New Roman" w:cs="Times New Roman"/>
          <w:sz w:val="24"/>
          <w:szCs w:val="24"/>
          <w:lang w:eastAsia="mk-MK"/>
        </w:rPr>
        <w:t>Williams (1976) state</w:t>
      </w:r>
      <w:r w:rsidR="001F3AF4" w:rsidRPr="00A068C9">
        <w:rPr>
          <w:rFonts w:ascii="Times New Roman" w:eastAsia="Times New Roman" w:hAnsi="Times New Roman" w:cs="Times New Roman"/>
          <w:sz w:val="24"/>
          <w:szCs w:val="24"/>
          <w:lang w:val="en-US" w:eastAsia="mk-MK"/>
        </w:rPr>
        <w:t>d</w:t>
      </w:r>
      <w:r w:rsidR="001F3AF4" w:rsidRPr="00A068C9">
        <w:rPr>
          <w:rFonts w:ascii="Times New Roman" w:eastAsia="Times New Roman" w:hAnsi="Times New Roman" w:cs="Times New Roman"/>
          <w:sz w:val="24"/>
          <w:szCs w:val="24"/>
          <w:lang w:eastAsia="mk-MK"/>
        </w:rPr>
        <w:t>, “Culture is one of the two or three most complicated words in the English langua</w:t>
      </w:r>
      <w:r w:rsidR="00047B16" w:rsidRPr="00A068C9">
        <w:rPr>
          <w:rFonts w:ascii="Times New Roman" w:eastAsia="Times New Roman" w:hAnsi="Times New Roman" w:cs="Times New Roman"/>
          <w:sz w:val="24"/>
          <w:szCs w:val="24"/>
          <w:lang w:eastAsia="mk-MK"/>
        </w:rPr>
        <w:t>ge”</w:t>
      </w:r>
      <w:r w:rsidR="001F3AF4" w:rsidRPr="00A068C9">
        <w:rPr>
          <w:rFonts w:ascii="Times New Roman" w:eastAsia="Times New Roman" w:hAnsi="Times New Roman" w:cs="Times New Roman"/>
          <w:sz w:val="24"/>
          <w:szCs w:val="24"/>
          <w:lang w:eastAsia="mk-MK"/>
        </w:rPr>
        <w:t>. Byram (1989) agree</w:t>
      </w:r>
      <w:r w:rsidR="001F3AF4" w:rsidRPr="00A068C9">
        <w:rPr>
          <w:rFonts w:ascii="Times New Roman" w:eastAsia="Times New Roman" w:hAnsi="Times New Roman" w:cs="Times New Roman"/>
          <w:sz w:val="24"/>
          <w:szCs w:val="24"/>
          <w:lang w:val="en-US" w:eastAsia="mk-MK"/>
        </w:rPr>
        <w:t>d</w:t>
      </w:r>
      <w:r w:rsidR="001F3AF4" w:rsidRPr="00A068C9">
        <w:rPr>
          <w:rFonts w:ascii="Times New Roman" w:eastAsia="Times New Roman" w:hAnsi="Times New Roman" w:cs="Times New Roman"/>
          <w:sz w:val="24"/>
          <w:szCs w:val="24"/>
          <w:lang w:eastAsia="mk-MK"/>
        </w:rPr>
        <w:t>, saying, “Definitions of ‘culture’ particularly in anthropology are notoriously difficult...”</w:t>
      </w:r>
    </w:p>
    <w:p w:rsidR="00D01663" w:rsidRDefault="003B28C0" w:rsidP="003B28C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mk-MK"/>
        </w:rPr>
        <w:t>But, t</w:t>
      </w:r>
      <w:r w:rsidR="00D01663" w:rsidRPr="00A068C9">
        <w:rPr>
          <w:rFonts w:ascii="Times New Roman" w:eastAsia="Times New Roman" w:hAnsi="Times New Roman" w:cs="Times New Roman"/>
          <w:sz w:val="24"/>
          <w:szCs w:val="24"/>
          <w:lang w:val="en-US" w:eastAsia="mk-MK"/>
        </w:rPr>
        <w:t>he</w:t>
      </w:r>
      <w:r w:rsidR="00047B16" w:rsidRPr="00A068C9">
        <w:rPr>
          <w:rFonts w:ascii="Times New Roman" w:eastAsia="Times New Roman" w:hAnsi="Times New Roman" w:cs="Times New Roman"/>
          <w:sz w:val="24"/>
          <w:szCs w:val="24"/>
          <w:lang w:val="en-US" w:eastAsia="mk-MK"/>
        </w:rPr>
        <w:t xml:space="preserve"> contributors </w:t>
      </w:r>
      <w:r>
        <w:rPr>
          <w:rFonts w:ascii="Times New Roman" w:eastAsia="Times New Roman" w:hAnsi="Times New Roman" w:cs="Times New Roman"/>
          <w:sz w:val="24"/>
          <w:szCs w:val="24"/>
          <w:lang w:val="en-US" w:eastAsia="mk-MK"/>
        </w:rPr>
        <w:t>to the</w:t>
      </w:r>
      <w:r w:rsidR="00047B16" w:rsidRPr="00A068C9">
        <w:rPr>
          <w:rFonts w:ascii="Times New Roman" w:eastAsia="Times New Roman" w:hAnsi="Times New Roman" w:cs="Times New Roman"/>
          <w:sz w:val="24"/>
          <w:szCs w:val="24"/>
          <w:lang w:val="en-US" w:eastAsia="mk-MK"/>
        </w:rPr>
        <w:t xml:space="preserve"> Proceedings were brave enough to try to tackle the above-mentioned complexity. </w:t>
      </w:r>
      <w:r w:rsidR="000440B8" w:rsidRPr="00A068C9">
        <w:rPr>
          <w:rFonts w:ascii="Times New Roman" w:eastAsia="Times New Roman" w:hAnsi="Times New Roman" w:cs="Times New Roman"/>
          <w:sz w:val="24"/>
          <w:szCs w:val="24"/>
          <w:lang w:val="en-US" w:eastAsia="mk-MK"/>
        </w:rPr>
        <w:t>The papers</w:t>
      </w:r>
      <w:r w:rsidR="00CE75B7">
        <w:rPr>
          <w:rFonts w:ascii="Times New Roman" w:eastAsia="Times New Roman" w:hAnsi="Times New Roman" w:cs="Times New Roman"/>
          <w:sz w:val="24"/>
          <w:szCs w:val="24"/>
          <w:lang w:val="en-US" w:eastAsia="mk-MK"/>
        </w:rPr>
        <w:t xml:space="preserve"> </w:t>
      </w:r>
      <w:r w:rsidR="00B63692" w:rsidRPr="00A068C9">
        <w:rPr>
          <w:rFonts w:ascii="Times New Roman" w:eastAsia="Times New Roman" w:hAnsi="Times New Roman" w:cs="Times New Roman"/>
          <w:sz w:val="24"/>
          <w:szCs w:val="24"/>
          <w:lang w:val="en-US" w:eastAsia="mk-MK"/>
        </w:rPr>
        <w:t xml:space="preserve">they submitted </w:t>
      </w:r>
      <w:r w:rsidR="00D01663" w:rsidRPr="00A068C9">
        <w:rPr>
          <w:rFonts w:ascii="Times New Roman" w:eastAsia="Times New Roman" w:hAnsi="Times New Roman" w:cs="Times New Roman"/>
          <w:sz w:val="24"/>
          <w:szCs w:val="24"/>
          <w:lang w:val="en-US" w:eastAsia="mk-MK"/>
        </w:rPr>
        <w:t>are grouped into five</w:t>
      </w:r>
      <w:r w:rsidR="000440B8" w:rsidRPr="00A068C9">
        <w:rPr>
          <w:rFonts w:ascii="Times New Roman" w:eastAsia="Times New Roman" w:hAnsi="Times New Roman" w:cs="Times New Roman"/>
          <w:sz w:val="24"/>
          <w:szCs w:val="24"/>
          <w:lang w:val="en-US" w:eastAsia="mk-MK"/>
        </w:rPr>
        <w:t xml:space="preserve"> thematic parts which address var</w:t>
      </w:r>
      <w:r w:rsidR="00D01663" w:rsidRPr="00A068C9">
        <w:rPr>
          <w:rFonts w:ascii="Times New Roman" w:eastAsia="Times New Roman" w:hAnsi="Times New Roman" w:cs="Times New Roman"/>
          <w:sz w:val="24"/>
          <w:szCs w:val="24"/>
          <w:lang w:val="en-US" w:eastAsia="mk-MK"/>
        </w:rPr>
        <w:t>i</w:t>
      </w:r>
      <w:r w:rsidR="000440B8" w:rsidRPr="00A068C9">
        <w:rPr>
          <w:rFonts w:ascii="Times New Roman" w:eastAsia="Times New Roman" w:hAnsi="Times New Roman" w:cs="Times New Roman"/>
          <w:sz w:val="24"/>
          <w:szCs w:val="24"/>
          <w:lang w:val="en-US" w:eastAsia="mk-MK"/>
        </w:rPr>
        <w:t>o</w:t>
      </w:r>
      <w:r w:rsidR="00D01663" w:rsidRPr="00A068C9">
        <w:rPr>
          <w:rFonts w:ascii="Times New Roman" w:eastAsia="Times New Roman" w:hAnsi="Times New Roman" w:cs="Times New Roman"/>
          <w:sz w:val="24"/>
          <w:szCs w:val="24"/>
          <w:lang w:val="en-US" w:eastAsia="mk-MK"/>
        </w:rPr>
        <w:t xml:space="preserve">us aspects of teaching </w:t>
      </w:r>
      <w:r w:rsidR="000440B8" w:rsidRPr="00A068C9">
        <w:rPr>
          <w:rFonts w:ascii="Times New Roman" w:eastAsia="Times New Roman" w:hAnsi="Times New Roman" w:cs="Times New Roman"/>
          <w:sz w:val="24"/>
          <w:szCs w:val="24"/>
          <w:lang w:val="en-US" w:eastAsia="mk-MK"/>
        </w:rPr>
        <w:t>foreign language learning and culture.</w:t>
      </w:r>
      <w:r w:rsidR="00D01663" w:rsidRPr="00A068C9">
        <w:rPr>
          <w:rFonts w:ascii="Times New Roman" w:eastAsia="Times New Roman" w:hAnsi="Times New Roman" w:cs="Times New Roman"/>
          <w:sz w:val="24"/>
          <w:szCs w:val="24"/>
          <w:lang w:val="en-US" w:eastAsia="mk-MK"/>
        </w:rPr>
        <w:t xml:space="preserve">The first section titled, </w:t>
      </w:r>
      <w:r w:rsidR="00047B16" w:rsidRPr="00A068C9">
        <w:rPr>
          <w:rFonts w:ascii="Times New Roman" w:eastAsia="Times New Roman" w:hAnsi="Times New Roman" w:cs="Times New Roman"/>
          <w:i/>
          <w:sz w:val="24"/>
          <w:szCs w:val="24"/>
          <w:lang w:val="en-US" w:eastAsia="mk-MK"/>
        </w:rPr>
        <w:t>Teacher Education</w:t>
      </w:r>
      <w:r w:rsidR="00047B16" w:rsidRPr="00A068C9">
        <w:rPr>
          <w:rFonts w:ascii="Times New Roman" w:eastAsia="Times New Roman" w:hAnsi="Times New Roman" w:cs="Times New Roman"/>
          <w:sz w:val="24"/>
          <w:szCs w:val="24"/>
          <w:lang w:val="en-US" w:eastAsia="mk-MK"/>
        </w:rPr>
        <w:t xml:space="preserve">, </w:t>
      </w:r>
      <w:r w:rsidR="00D62E4E" w:rsidRPr="00A068C9">
        <w:rPr>
          <w:rFonts w:ascii="Times New Roman" w:eastAsia="Times New Roman" w:hAnsi="Times New Roman" w:cs="Times New Roman"/>
          <w:sz w:val="24"/>
          <w:szCs w:val="24"/>
          <w:lang w:val="en-US" w:eastAsia="mk-MK"/>
        </w:rPr>
        <w:t xml:space="preserve">includes six papers. </w:t>
      </w:r>
      <w:r w:rsidR="00D62E4E" w:rsidRPr="00A068C9">
        <w:rPr>
          <w:rFonts w:ascii="Times New Roman" w:hAnsi="Times New Roman" w:cs="Times New Roman"/>
          <w:sz w:val="24"/>
          <w:szCs w:val="24"/>
        </w:rPr>
        <w:t xml:space="preserve">The authors discuss a variety of relevantconcepts </w:t>
      </w:r>
      <w:r w:rsidR="00A11541" w:rsidRPr="00A068C9">
        <w:rPr>
          <w:rFonts w:ascii="Times New Roman" w:hAnsi="Times New Roman" w:cs="Times New Roman"/>
          <w:sz w:val="24"/>
          <w:szCs w:val="24"/>
        </w:rPr>
        <w:t>such as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1) </w:t>
      </w:r>
      <w:r w:rsidR="00D62E4E" w:rsidRPr="00A068C9">
        <w:rPr>
          <w:rFonts w:ascii="Times New Roman" w:hAnsi="Times New Roman" w:cs="Times New Roman"/>
          <w:sz w:val="24"/>
          <w:szCs w:val="24"/>
        </w:rPr>
        <w:t>the use of Lesson Study (LS) as a developmental tool in English as a foreign language</w:t>
      </w:r>
      <w:r>
        <w:rPr>
          <w:rFonts w:ascii="Times New Roman" w:hAnsi="Times New Roman" w:cs="Times New Roman"/>
          <w:sz w:val="24"/>
          <w:szCs w:val="24"/>
          <w:lang w:val="en-US"/>
        </w:rPr>
        <w:t>; 2)</w:t>
      </w:r>
      <w:r w:rsidR="00C33D0A" w:rsidRPr="00A068C9">
        <w:rPr>
          <w:rFonts w:ascii="Times New Roman" w:hAnsi="Times New Roman" w:cs="Times New Roman"/>
          <w:sz w:val="24"/>
          <w:szCs w:val="24"/>
        </w:rPr>
        <w:t xml:space="preserve"> alternative approac</w:t>
      </w:r>
      <w:proofErr w:type="spellStart"/>
      <w:r w:rsidR="00C33D0A" w:rsidRPr="00A068C9">
        <w:rPr>
          <w:rFonts w:ascii="Times New Roman" w:hAnsi="Times New Roman" w:cs="Times New Roman"/>
          <w:sz w:val="24"/>
          <w:szCs w:val="24"/>
          <w:lang w:val="en-US"/>
        </w:rPr>
        <w:t>hes</w:t>
      </w:r>
      <w:proofErr w:type="spellEnd"/>
      <w:r w:rsidR="00D62E4E" w:rsidRPr="00A068C9">
        <w:rPr>
          <w:rFonts w:ascii="Times New Roman" w:hAnsi="Times New Roman" w:cs="Times New Roman"/>
          <w:sz w:val="24"/>
          <w:szCs w:val="24"/>
        </w:rPr>
        <w:t xml:space="preserve"> to assessment in the form of Integrated performance assessment (IPA) that has</w:t>
      </w:r>
      <w:r w:rsidR="00A11541" w:rsidRPr="00A068C9">
        <w:rPr>
          <w:rFonts w:ascii="Times New Roman" w:hAnsi="Times New Roman" w:cs="Times New Roman"/>
          <w:sz w:val="24"/>
          <w:szCs w:val="24"/>
          <w:lang w:val="en-US"/>
        </w:rPr>
        <w:t>been proven as a successful method in</w:t>
      </w:r>
      <w:r w:rsidR="00A11541" w:rsidRPr="00A068C9">
        <w:rPr>
          <w:rFonts w:ascii="Times New Roman" w:hAnsi="Times New Roman" w:cs="Times New Roman"/>
          <w:sz w:val="24"/>
          <w:szCs w:val="24"/>
        </w:rPr>
        <w:t xml:space="preserve"> t</w:t>
      </w:r>
      <w:r w:rsidR="00A11541" w:rsidRPr="00A068C9">
        <w:rPr>
          <w:rFonts w:ascii="Times New Roman" w:hAnsi="Times New Roman" w:cs="Times New Roman"/>
          <w:sz w:val="24"/>
          <w:szCs w:val="24"/>
          <w:lang w:val="en-US"/>
        </w:rPr>
        <w:t>he U.S.</w:t>
      </w:r>
      <w:r>
        <w:rPr>
          <w:rFonts w:ascii="Times New Roman" w:hAnsi="Times New Roman" w:cs="Times New Roman"/>
          <w:sz w:val="24"/>
          <w:szCs w:val="24"/>
          <w:lang w:val="en-US"/>
        </w:rPr>
        <w:t>; 3)</w:t>
      </w:r>
      <w:r w:rsidR="00914996" w:rsidRPr="00A068C9">
        <w:rPr>
          <w:rFonts w:ascii="Times New Roman" w:hAnsi="Times New Roman" w:cs="Times New Roman"/>
          <w:sz w:val="24"/>
          <w:szCs w:val="24"/>
          <w:lang w:val="en-US"/>
        </w:rPr>
        <w:t xml:space="preserve"> EFL </w:t>
      </w:r>
      <w:r w:rsidR="00B63692" w:rsidRPr="00A068C9">
        <w:rPr>
          <w:rFonts w:ascii="Times New Roman" w:hAnsi="Times New Roman" w:cs="Times New Roman"/>
          <w:sz w:val="24"/>
          <w:szCs w:val="24"/>
          <w:lang w:val="en-US"/>
        </w:rPr>
        <w:t>teacher</w:t>
      </w:r>
      <w:r w:rsidR="00822A33" w:rsidRPr="00A068C9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914996" w:rsidRPr="00A068C9">
        <w:rPr>
          <w:rFonts w:ascii="Times New Roman" w:hAnsi="Times New Roman" w:cs="Times New Roman"/>
          <w:sz w:val="24"/>
          <w:szCs w:val="24"/>
          <w:lang w:val="en-US"/>
        </w:rPr>
        <w:t>’</w:t>
      </w:r>
      <w:r w:rsidR="00B63692" w:rsidRPr="00A068C9">
        <w:rPr>
          <w:rFonts w:ascii="Times New Roman" w:hAnsi="Times New Roman" w:cs="Times New Roman"/>
          <w:sz w:val="24"/>
          <w:szCs w:val="24"/>
          <w:lang w:val="en-US"/>
        </w:rPr>
        <w:t xml:space="preserve"> f</w:t>
      </w:r>
      <w:r w:rsidR="00914996" w:rsidRPr="00A068C9">
        <w:rPr>
          <w:rFonts w:ascii="Times New Roman" w:hAnsi="Times New Roman" w:cs="Times New Roman"/>
          <w:sz w:val="24"/>
          <w:szCs w:val="24"/>
          <w:lang w:val="en-US"/>
        </w:rPr>
        <w:t>eedback</w:t>
      </w:r>
      <w:r w:rsidR="00B63692" w:rsidRPr="00A068C9">
        <w:rPr>
          <w:rFonts w:ascii="Times New Roman" w:hAnsi="Times New Roman" w:cs="Times New Roman"/>
          <w:sz w:val="24"/>
          <w:szCs w:val="24"/>
          <w:lang w:val="en-US"/>
        </w:rPr>
        <w:t xml:space="preserve"> on stu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dent writing in a Greek context;4) </w:t>
      </w:r>
      <w:r w:rsidR="00B63692" w:rsidRPr="00A068C9">
        <w:rPr>
          <w:rFonts w:ascii="Times New Roman" w:hAnsi="Times New Roman" w:cs="Times New Roman"/>
          <w:sz w:val="24"/>
          <w:szCs w:val="24"/>
          <w:lang w:val="en-US"/>
        </w:rPr>
        <w:t>cultural and linguistic approaches to motivating students to discuss their emotions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; 5) </w:t>
      </w:r>
      <w:r w:rsidR="00B63692" w:rsidRPr="00A068C9">
        <w:rPr>
          <w:rFonts w:ascii="Times New Roman" w:hAnsi="Times New Roman" w:cs="Times New Roman"/>
          <w:sz w:val="24"/>
          <w:szCs w:val="24"/>
          <w:lang w:val="en-US"/>
        </w:rPr>
        <w:t xml:space="preserve">teaching communication skills to teachers and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6) </w:t>
      </w:r>
      <w:r w:rsidR="00B63692" w:rsidRPr="00A068C9">
        <w:rPr>
          <w:rFonts w:ascii="Times New Roman" w:hAnsi="Times New Roman" w:cs="Times New Roman"/>
          <w:sz w:val="24"/>
          <w:szCs w:val="24"/>
          <w:lang w:val="en-US"/>
        </w:rPr>
        <w:t xml:space="preserve">teaching gender in EFL university contexts. Results from these studies </w:t>
      </w:r>
      <w:r>
        <w:rPr>
          <w:rFonts w:ascii="Times New Roman" w:hAnsi="Times New Roman" w:cs="Times New Roman"/>
          <w:sz w:val="24"/>
          <w:szCs w:val="24"/>
          <w:lang w:val="en-US"/>
        </w:rPr>
        <w:t>clearly show</w:t>
      </w:r>
      <w:r w:rsidR="00B63692" w:rsidRPr="00A068C9">
        <w:rPr>
          <w:rFonts w:ascii="Times New Roman" w:hAnsi="Times New Roman" w:cs="Times New Roman"/>
          <w:sz w:val="24"/>
          <w:szCs w:val="24"/>
          <w:lang w:val="en-US"/>
        </w:rPr>
        <w:t xml:space="preserve"> that the experiences of the</w:t>
      </w:r>
      <w:r w:rsidR="0055113D" w:rsidRPr="00A068C9">
        <w:rPr>
          <w:rFonts w:ascii="Times New Roman" w:hAnsi="Times New Roman" w:cs="Times New Roman"/>
          <w:sz w:val="24"/>
          <w:szCs w:val="24"/>
          <w:lang w:val="en-US"/>
        </w:rPr>
        <w:t xml:space="preserve"> used</w:t>
      </w:r>
      <w:r w:rsidR="00B63692" w:rsidRPr="00A068C9">
        <w:rPr>
          <w:rFonts w:ascii="Times New Roman" w:hAnsi="Times New Roman" w:cs="Times New Roman"/>
          <w:sz w:val="24"/>
          <w:szCs w:val="24"/>
        </w:rPr>
        <w:t xml:space="preserve">alternative </w:t>
      </w:r>
      <w:r w:rsidR="00B63692" w:rsidRPr="00A068C9">
        <w:rPr>
          <w:rFonts w:ascii="Times New Roman" w:hAnsi="Times New Roman" w:cs="Times New Roman"/>
          <w:sz w:val="24"/>
          <w:szCs w:val="24"/>
          <w:lang w:val="en-US"/>
        </w:rPr>
        <w:t xml:space="preserve">teaching methods were </w:t>
      </w:r>
      <w:r w:rsidR="00B63692" w:rsidRPr="00A068C9">
        <w:rPr>
          <w:rFonts w:ascii="Times New Roman" w:hAnsi="Times New Roman" w:cs="Times New Roman"/>
          <w:sz w:val="24"/>
          <w:szCs w:val="24"/>
          <w:lang w:val="en-US"/>
        </w:rPr>
        <w:lastRenderedPageBreak/>
        <w:t>positive and should be implemented more i</w:t>
      </w:r>
      <w:r w:rsidR="0055113D" w:rsidRPr="00A068C9">
        <w:rPr>
          <w:rFonts w:ascii="Times New Roman" w:hAnsi="Times New Roman" w:cs="Times New Roman"/>
          <w:sz w:val="24"/>
          <w:szCs w:val="24"/>
          <w:lang w:val="en-US"/>
        </w:rPr>
        <w:t>n our classrooms since they offer huge potential for teacher development.</w:t>
      </w:r>
    </w:p>
    <w:p w:rsidR="003B28C0" w:rsidRPr="003B28C0" w:rsidRDefault="003B28C0" w:rsidP="003B28C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3529E6" w:rsidRPr="00A068C9" w:rsidRDefault="00D01663" w:rsidP="00A068C9">
      <w:pPr>
        <w:spacing w:line="360" w:lineRule="auto"/>
        <w:rPr>
          <w:sz w:val="24"/>
          <w:szCs w:val="24"/>
          <w:lang w:val="en-US"/>
        </w:rPr>
      </w:pPr>
      <w:r w:rsidRPr="00A068C9">
        <w:rPr>
          <w:rFonts w:ascii="Times New Roman" w:eastAsia="Times New Roman" w:hAnsi="Times New Roman" w:cs="Times New Roman"/>
          <w:sz w:val="24"/>
          <w:szCs w:val="24"/>
          <w:lang w:val="en-US" w:eastAsia="mk-MK"/>
        </w:rPr>
        <w:t xml:space="preserve">The second section </w:t>
      </w:r>
      <w:r w:rsidR="00047B16" w:rsidRPr="00A068C9">
        <w:rPr>
          <w:rFonts w:ascii="Times New Roman" w:eastAsia="Times New Roman" w:hAnsi="Times New Roman" w:cs="Times New Roman"/>
          <w:i/>
          <w:sz w:val="24"/>
          <w:szCs w:val="24"/>
          <w:lang w:val="en-US" w:eastAsia="mk-MK"/>
        </w:rPr>
        <w:t>Teaching Language Skills</w:t>
      </w:r>
      <w:r w:rsidR="006F451A" w:rsidRPr="00A068C9">
        <w:rPr>
          <w:rFonts w:ascii="Times New Roman" w:eastAsia="Times New Roman" w:hAnsi="Times New Roman" w:cs="Times New Roman"/>
          <w:sz w:val="24"/>
          <w:szCs w:val="24"/>
          <w:lang w:val="en-US" w:eastAsia="mk-MK"/>
        </w:rPr>
        <w:t>presents three papers</w:t>
      </w:r>
      <w:r w:rsidR="002705B9" w:rsidRPr="00A068C9">
        <w:rPr>
          <w:rFonts w:ascii="Times New Roman" w:eastAsia="Times New Roman" w:hAnsi="Times New Roman" w:cs="Times New Roman"/>
          <w:sz w:val="24"/>
          <w:szCs w:val="24"/>
          <w:lang w:val="en-US" w:eastAsia="mk-MK"/>
        </w:rPr>
        <w:t xml:space="preserve"> which explore the </w:t>
      </w:r>
      <w:r w:rsidR="00EF253C" w:rsidRPr="00A068C9">
        <w:rPr>
          <w:rFonts w:ascii="Times New Roman" w:eastAsia="Times New Roman" w:hAnsi="Times New Roman" w:cs="Times New Roman"/>
          <w:sz w:val="24"/>
          <w:szCs w:val="24"/>
          <w:lang w:val="en-US" w:eastAsia="mk-MK"/>
        </w:rPr>
        <w:t>integrated skills; specifically,</w:t>
      </w:r>
      <w:r w:rsidR="002705B9" w:rsidRPr="00A068C9">
        <w:rPr>
          <w:rFonts w:ascii="Times New Roman" w:eastAsia="Times New Roman" w:hAnsi="Times New Roman" w:cs="Times New Roman"/>
          <w:sz w:val="24"/>
          <w:szCs w:val="24"/>
          <w:lang w:val="en-US" w:eastAsia="mk-MK"/>
        </w:rPr>
        <w:t xml:space="preserve"> issues such as </w:t>
      </w:r>
      <w:r w:rsidR="00EF253C" w:rsidRPr="00A068C9">
        <w:rPr>
          <w:rFonts w:ascii="Times New Roman" w:hAnsi="Times New Roman" w:cs="Times New Roman"/>
          <w:sz w:val="24"/>
          <w:szCs w:val="24"/>
          <w:lang w:val="en-US"/>
        </w:rPr>
        <w:t>l</w:t>
      </w:r>
      <w:r w:rsidR="00EF253C" w:rsidRPr="00A068C9">
        <w:rPr>
          <w:rFonts w:ascii="Times New Roman" w:hAnsi="Times New Roman" w:cs="Times New Roman"/>
          <w:sz w:val="24"/>
          <w:szCs w:val="24"/>
        </w:rPr>
        <w:t xml:space="preserve">istening, </w:t>
      </w:r>
      <w:r w:rsidR="00EF253C" w:rsidRPr="00A068C9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EF253C" w:rsidRPr="00A068C9">
        <w:rPr>
          <w:rFonts w:ascii="Times New Roman" w:hAnsi="Times New Roman" w:cs="Times New Roman"/>
          <w:sz w:val="24"/>
          <w:szCs w:val="24"/>
        </w:rPr>
        <w:t xml:space="preserve">peaking and </w:t>
      </w:r>
      <w:r w:rsidR="00EF253C" w:rsidRPr="00A068C9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EF253C" w:rsidRPr="00A068C9">
        <w:rPr>
          <w:rFonts w:ascii="Times New Roman" w:hAnsi="Times New Roman" w:cs="Times New Roman"/>
          <w:sz w:val="24"/>
          <w:szCs w:val="24"/>
        </w:rPr>
        <w:t xml:space="preserve">ocabulary </w:t>
      </w:r>
      <w:r w:rsidR="00EF253C" w:rsidRPr="00A068C9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EF253C" w:rsidRPr="00A068C9">
        <w:rPr>
          <w:rFonts w:ascii="Times New Roman" w:hAnsi="Times New Roman" w:cs="Times New Roman"/>
          <w:sz w:val="24"/>
          <w:szCs w:val="24"/>
        </w:rPr>
        <w:t xml:space="preserve">trategies </w:t>
      </w:r>
      <w:r w:rsidR="00EF253C" w:rsidRPr="00A068C9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3B28C0">
        <w:rPr>
          <w:rFonts w:ascii="Times New Roman" w:hAnsi="Times New Roman" w:cs="Times New Roman"/>
          <w:sz w:val="24"/>
          <w:szCs w:val="24"/>
        </w:rPr>
        <w:t xml:space="preserve">mong EFL </w:t>
      </w:r>
      <w:r w:rsidR="003B28C0">
        <w:rPr>
          <w:rFonts w:ascii="Times New Roman" w:hAnsi="Times New Roman" w:cs="Times New Roman"/>
          <w:sz w:val="24"/>
          <w:szCs w:val="24"/>
          <w:lang w:val="en-US"/>
        </w:rPr>
        <w:t>l</w:t>
      </w:r>
      <w:r w:rsidR="002705B9" w:rsidRPr="00A068C9">
        <w:rPr>
          <w:rFonts w:ascii="Times New Roman" w:hAnsi="Times New Roman" w:cs="Times New Roman"/>
          <w:sz w:val="24"/>
          <w:szCs w:val="24"/>
        </w:rPr>
        <w:t>earners</w:t>
      </w:r>
      <w:r w:rsidR="002705B9" w:rsidRPr="00A068C9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EF253C" w:rsidRPr="00A068C9">
        <w:rPr>
          <w:rFonts w:ascii="Times New Roman" w:hAnsi="Times New Roman" w:cs="Times New Roman"/>
          <w:sz w:val="24"/>
          <w:szCs w:val="24"/>
          <w:lang w:val="en-US"/>
        </w:rPr>
        <w:t xml:space="preserve">practicing </w:t>
      </w:r>
      <w:r w:rsidR="002705B9" w:rsidRPr="00A068C9">
        <w:rPr>
          <w:rFonts w:ascii="Times New Roman" w:hAnsi="Times New Roman" w:cs="Times New Roman"/>
          <w:sz w:val="24"/>
          <w:szCs w:val="24"/>
          <w:lang w:val="en-US"/>
        </w:rPr>
        <w:t xml:space="preserve">reading comprehension and </w:t>
      </w:r>
      <w:r w:rsidR="00EF253C" w:rsidRPr="00A068C9">
        <w:rPr>
          <w:rFonts w:ascii="Times New Roman" w:hAnsi="Times New Roman" w:cs="Times New Roman"/>
          <w:sz w:val="24"/>
          <w:szCs w:val="24"/>
          <w:lang w:val="en-US"/>
        </w:rPr>
        <w:t>teachers’perceptions</w:t>
      </w:r>
      <w:r w:rsidR="002705B9" w:rsidRPr="00A068C9">
        <w:rPr>
          <w:rFonts w:ascii="Times New Roman" w:hAnsi="Times New Roman" w:cs="Times New Roman"/>
          <w:sz w:val="24"/>
          <w:szCs w:val="24"/>
          <w:lang w:val="en-US"/>
        </w:rPr>
        <w:t xml:space="preserve"> of English readin</w:t>
      </w:r>
      <w:r w:rsidR="00EF253C" w:rsidRPr="00A068C9">
        <w:rPr>
          <w:rFonts w:ascii="Times New Roman" w:hAnsi="Times New Roman" w:cs="Times New Roman"/>
          <w:sz w:val="24"/>
          <w:szCs w:val="24"/>
          <w:lang w:val="en-US"/>
        </w:rPr>
        <w:t xml:space="preserve">g </w:t>
      </w:r>
      <w:r w:rsidR="002705B9" w:rsidRPr="00A068C9">
        <w:rPr>
          <w:rFonts w:ascii="Times New Roman" w:hAnsi="Times New Roman" w:cs="Times New Roman"/>
          <w:sz w:val="24"/>
          <w:szCs w:val="24"/>
          <w:lang w:val="en-US"/>
        </w:rPr>
        <w:t xml:space="preserve">instructions in </w:t>
      </w:r>
      <w:r w:rsidR="00EF253C" w:rsidRPr="00A068C9">
        <w:rPr>
          <w:rFonts w:ascii="Times New Roman" w:hAnsi="Times New Roman" w:cs="Times New Roman"/>
          <w:sz w:val="24"/>
          <w:szCs w:val="24"/>
          <w:lang w:val="en-US"/>
        </w:rPr>
        <w:t>Norwegian</w:t>
      </w:r>
      <w:r w:rsidR="002705B9" w:rsidRPr="00A068C9">
        <w:rPr>
          <w:rFonts w:ascii="Times New Roman" w:hAnsi="Times New Roman" w:cs="Times New Roman"/>
          <w:sz w:val="24"/>
          <w:szCs w:val="24"/>
          <w:lang w:val="en-US"/>
        </w:rPr>
        <w:t xml:space="preserve"> schools. </w:t>
      </w:r>
      <w:r w:rsidR="00EF253C" w:rsidRPr="00A068C9">
        <w:rPr>
          <w:rFonts w:ascii="Times New Roman" w:hAnsi="Times New Roman" w:cs="Times New Roman"/>
          <w:sz w:val="24"/>
          <w:szCs w:val="24"/>
          <w:lang w:val="en-US"/>
        </w:rPr>
        <w:t>The authors</w:t>
      </w:r>
      <w:r w:rsidR="00C33D0A" w:rsidRPr="00A068C9">
        <w:rPr>
          <w:rFonts w:ascii="Times New Roman" w:hAnsi="Times New Roman" w:cs="Times New Roman"/>
          <w:sz w:val="24"/>
          <w:szCs w:val="24"/>
          <w:lang w:val="en-US"/>
        </w:rPr>
        <w:t xml:space="preserve"> emphasize</w:t>
      </w:r>
      <w:r w:rsidR="00430688" w:rsidRPr="00A068C9">
        <w:rPr>
          <w:rFonts w:ascii="Times New Roman" w:hAnsi="Times New Roman" w:cs="Times New Roman"/>
          <w:sz w:val="24"/>
          <w:szCs w:val="24"/>
          <w:lang w:val="en-US"/>
        </w:rPr>
        <w:t xml:space="preserve"> the importance of raising students</w:t>
      </w:r>
      <w:r w:rsidR="003B28C0">
        <w:rPr>
          <w:rFonts w:ascii="Times New Roman" w:hAnsi="Times New Roman" w:cs="Times New Roman"/>
          <w:sz w:val="24"/>
          <w:szCs w:val="24"/>
          <w:lang w:val="en-US"/>
        </w:rPr>
        <w:t>’</w:t>
      </w:r>
      <w:r w:rsidR="00430688" w:rsidRPr="00A068C9">
        <w:rPr>
          <w:rFonts w:ascii="Times New Roman" w:hAnsi="Times New Roman" w:cs="Times New Roman"/>
          <w:sz w:val="24"/>
          <w:szCs w:val="24"/>
          <w:lang w:val="en-US"/>
        </w:rPr>
        <w:t xml:space="preserve"> awareness and help</w:t>
      </w:r>
      <w:r w:rsidR="00C33D0A" w:rsidRPr="00A068C9">
        <w:rPr>
          <w:rFonts w:ascii="Times New Roman" w:hAnsi="Times New Roman" w:cs="Times New Roman"/>
          <w:sz w:val="24"/>
          <w:szCs w:val="24"/>
          <w:lang w:val="en-US"/>
        </w:rPr>
        <w:t>ing</w:t>
      </w:r>
      <w:r w:rsidR="00430688" w:rsidRPr="00A068C9">
        <w:rPr>
          <w:rFonts w:ascii="Times New Roman" w:hAnsi="Times New Roman" w:cs="Times New Roman"/>
          <w:sz w:val="24"/>
          <w:szCs w:val="24"/>
          <w:lang w:val="en-US"/>
        </w:rPr>
        <w:t xml:space="preserve"> them broaden their </w:t>
      </w:r>
      <w:r w:rsidR="00C33D0A" w:rsidRPr="00A068C9">
        <w:rPr>
          <w:rFonts w:ascii="Times New Roman" w:hAnsi="Times New Roman" w:cs="Times New Roman"/>
          <w:sz w:val="24"/>
          <w:szCs w:val="24"/>
          <w:lang/>
        </w:rPr>
        <w:t>strategic repertoire</w:t>
      </w:r>
      <w:r w:rsidR="00C33D0A" w:rsidRPr="00A068C9">
        <w:rPr>
          <w:rFonts w:ascii="Times New Roman" w:hAnsi="Times New Roman" w:cs="Times New Roman"/>
          <w:sz w:val="24"/>
          <w:szCs w:val="24"/>
          <w:lang w:val="en-US"/>
        </w:rPr>
        <w:t>s, as well as helping them become more effective guessers when learning new vocabulary</w:t>
      </w:r>
      <w:r w:rsidR="003529E6" w:rsidRPr="00A068C9">
        <w:rPr>
          <w:rFonts w:ascii="Times New Roman" w:hAnsi="Times New Roman" w:cs="Times New Roman"/>
          <w:sz w:val="24"/>
          <w:szCs w:val="24"/>
          <w:lang w:val="en-US"/>
        </w:rPr>
        <w:t xml:space="preserve">. It is valuable to read that </w:t>
      </w:r>
      <w:r w:rsidR="00950406">
        <w:rPr>
          <w:rFonts w:ascii="Times New Roman" w:hAnsi="Times New Roman" w:cs="Times New Roman"/>
          <w:sz w:val="24"/>
          <w:szCs w:val="24"/>
          <w:lang w:val="en-US"/>
        </w:rPr>
        <w:t xml:space="preserve">in developed educational systems such as the </w:t>
      </w:r>
      <w:r w:rsidR="003529E6" w:rsidRPr="00A068C9">
        <w:rPr>
          <w:rFonts w:ascii="Times New Roman" w:hAnsi="Times New Roman" w:cs="Times New Roman"/>
          <w:sz w:val="24"/>
          <w:szCs w:val="24"/>
          <w:lang w:val="en-US"/>
        </w:rPr>
        <w:t xml:space="preserve">Norwegian educational system there is </w:t>
      </w:r>
      <w:r w:rsidR="00950406">
        <w:rPr>
          <w:rFonts w:ascii="Times New Roman" w:hAnsi="Times New Roman" w:cs="Times New Roman"/>
          <w:sz w:val="24"/>
          <w:szCs w:val="24"/>
          <w:lang w:val="en-US"/>
        </w:rPr>
        <w:t xml:space="preserve">still </w:t>
      </w:r>
      <w:r w:rsidR="003529E6" w:rsidRPr="00A068C9">
        <w:rPr>
          <w:rFonts w:ascii="Times New Roman" w:hAnsi="Times New Roman" w:cs="Times New Roman"/>
          <w:sz w:val="24"/>
          <w:szCs w:val="24"/>
          <w:lang w:val="en-US"/>
        </w:rPr>
        <w:t xml:space="preserve">a need issues </w:t>
      </w:r>
      <w:r w:rsidR="00950406">
        <w:rPr>
          <w:rFonts w:ascii="Times New Roman" w:hAnsi="Times New Roman" w:cs="Times New Roman"/>
          <w:sz w:val="24"/>
          <w:szCs w:val="24"/>
          <w:lang w:val="en-US"/>
        </w:rPr>
        <w:t>such as lack of time and proper materials</w:t>
      </w:r>
      <w:r w:rsidR="003529E6" w:rsidRPr="00A068C9">
        <w:rPr>
          <w:rFonts w:ascii="Times New Roman" w:hAnsi="Times New Roman" w:cs="Times New Roman"/>
          <w:sz w:val="24"/>
          <w:szCs w:val="24"/>
          <w:lang w:val="en-US"/>
        </w:rPr>
        <w:t xml:space="preserve"> to be </w:t>
      </w:r>
      <w:r w:rsidR="00950406">
        <w:rPr>
          <w:rFonts w:ascii="Times New Roman" w:hAnsi="Times New Roman" w:cs="Times New Roman"/>
          <w:sz w:val="24"/>
          <w:szCs w:val="24"/>
          <w:lang w:val="en-US"/>
        </w:rPr>
        <w:t>re-</w:t>
      </w:r>
      <w:r w:rsidR="003529E6" w:rsidRPr="00A068C9">
        <w:rPr>
          <w:rFonts w:ascii="Times New Roman" w:hAnsi="Times New Roman" w:cs="Times New Roman"/>
          <w:sz w:val="24"/>
          <w:szCs w:val="24"/>
          <w:lang w:val="en-US"/>
        </w:rPr>
        <w:t xml:space="preserve">addressed. </w:t>
      </w:r>
    </w:p>
    <w:p w:rsidR="00637398" w:rsidRPr="00A068C9" w:rsidRDefault="00C33D0A" w:rsidP="00A068C9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068C9">
        <w:rPr>
          <w:rFonts w:ascii="Times New Roman" w:eastAsia="Times New Roman" w:hAnsi="Times New Roman" w:cs="Times New Roman"/>
          <w:sz w:val="24"/>
          <w:szCs w:val="24"/>
          <w:lang w:val="en-US" w:eastAsia="mk-MK"/>
        </w:rPr>
        <w:t>The third section</w:t>
      </w:r>
      <w:r w:rsidR="00CE75B7">
        <w:rPr>
          <w:rFonts w:ascii="Times New Roman" w:eastAsia="Times New Roman" w:hAnsi="Times New Roman" w:cs="Times New Roman"/>
          <w:sz w:val="24"/>
          <w:szCs w:val="24"/>
          <w:lang w:val="en-US" w:eastAsia="mk-MK"/>
        </w:rPr>
        <w:t xml:space="preserve"> </w:t>
      </w:r>
      <w:r w:rsidRPr="00A068C9">
        <w:rPr>
          <w:rFonts w:ascii="Times New Roman" w:eastAsia="Times New Roman" w:hAnsi="Times New Roman" w:cs="Times New Roman"/>
          <w:i/>
          <w:sz w:val="24"/>
          <w:szCs w:val="24"/>
          <w:lang w:val="en-US" w:eastAsia="mk-MK"/>
        </w:rPr>
        <w:t>Intercultural Communicative C</w:t>
      </w:r>
      <w:r w:rsidR="00047B16" w:rsidRPr="00A068C9">
        <w:rPr>
          <w:rFonts w:ascii="Times New Roman" w:eastAsia="Times New Roman" w:hAnsi="Times New Roman" w:cs="Times New Roman"/>
          <w:i/>
          <w:sz w:val="24"/>
          <w:szCs w:val="24"/>
          <w:lang w:val="en-US" w:eastAsia="mk-MK"/>
        </w:rPr>
        <w:t>ompetence</w:t>
      </w:r>
      <w:r w:rsidRPr="00A068C9">
        <w:rPr>
          <w:rFonts w:ascii="Times New Roman" w:eastAsia="Times New Roman" w:hAnsi="Times New Roman" w:cs="Times New Roman"/>
          <w:i/>
          <w:sz w:val="24"/>
          <w:szCs w:val="24"/>
          <w:lang w:val="en-US" w:eastAsia="mk-MK"/>
        </w:rPr>
        <w:t xml:space="preserve"> in Foreign Language Teaching</w:t>
      </w:r>
      <w:r w:rsidR="003529E6" w:rsidRPr="00A068C9">
        <w:rPr>
          <w:rFonts w:ascii="Times New Roman" w:eastAsia="Times New Roman" w:hAnsi="Times New Roman" w:cs="Times New Roman"/>
          <w:sz w:val="24"/>
          <w:szCs w:val="24"/>
          <w:lang w:val="en-US" w:eastAsia="mk-MK"/>
        </w:rPr>
        <w:t xml:space="preserve"> presents two appears </w:t>
      </w:r>
      <w:r w:rsidR="00D41F0E" w:rsidRPr="00A068C9">
        <w:rPr>
          <w:rFonts w:ascii="Times New Roman" w:eastAsia="Times New Roman" w:hAnsi="Times New Roman" w:cs="Times New Roman"/>
          <w:sz w:val="24"/>
          <w:szCs w:val="24"/>
          <w:lang w:val="en-US" w:eastAsia="mk-MK"/>
        </w:rPr>
        <w:t>in which the author of the first paper</w:t>
      </w:r>
      <w:r w:rsidR="003529E6" w:rsidRPr="00A068C9">
        <w:rPr>
          <w:rFonts w:ascii="Times New Roman" w:eastAsia="Times New Roman" w:hAnsi="Times New Roman" w:cs="Times New Roman"/>
          <w:sz w:val="24"/>
          <w:szCs w:val="24"/>
          <w:lang w:val="en-US" w:eastAsia="mk-MK"/>
        </w:rPr>
        <w:t xml:space="preserve"> carefully address</w:t>
      </w:r>
      <w:r w:rsidR="00B81539" w:rsidRPr="00A068C9">
        <w:rPr>
          <w:rFonts w:ascii="Times New Roman" w:eastAsia="Times New Roman" w:hAnsi="Times New Roman" w:cs="Times New Roman"/>
          <w:sz w:val="24"/>
          <w:szCs w:val="24"/>
          <w:lang w:val="en-US" w:eastAsia="mk-MK"/>
        </w:rPr>
        <w:t>es intercultural</w:t>
      </w:r>
      <w:r w:rsidR="00D41F0E" w:rsidRPr="00A068C9">
        <w:rPr>
          <w:rFonts w:ascii="Times New Roman" w:eastAsia="Times New Roman" w:hAnsi="Times New Roman" w:cs="Times New Roman"/>
          <w:sz w:val="24"/>
          <w:szCs w:val="24"/>
          <w:lang w:val="en-US" w:eastAsia="mk-MK"/>
        </w:rPr>
        <w:t>competence</w:t>
      </w:r>
      <w:r w:rsidR="00D41F0E" w:rsidRPr="00A068C9">
        <w:rPr>
          <w:rFonts w:ascii="Times New Roman" w:hAnsi="Times New Roman" w:cs="Times New Roman"/>
          <w:sz w:val="24"/>
          <w:szCs w:val="24"/>
        </w:rPr>
        <w:t xml:space="preserve">through </w:t>
      </w:r>
      <w:r w:rsidR="00D41F0E" w:rsidRPr="00A068C9">
        <w:rPr>
          <w:rFonts w:ascii="Times New Roman" w:hAnsi="Times New Roman" w:cs="Times New Roman"/>
          <w:sz w:val="24"/>
          <w:szCs w:val="24"/>
          <w:lang w:val="en-US"/>
        </w:rPr>
        <w:t>p</w:t>
      </w:r>
      <w:r w:rsidR="00D41F0E" w:rsidRPr="00A068C9">
        <w:rPr>
          <w:rFonts w:ascii="Times New Roman" w:hAnsi="Times New Roman" w:cs="Times New Roman"/>
          <w:sz w:val="24"/>
          <w:szCs w:val="24"/>
        </w:rPr>
        <w:t xml:space="preserve">rocess </w:t>
      </w:r>
      <w:r w:rsidR="00D41F0E" w:rsidRPr="00A068C9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D41F0E" w:rsidRPr="00A068C9">
        <w:rPr>
          <w:rFonts w:ascii="Times New Roman" w:hAnsi="Times New Roman" w:cs="Times New Roman"/>
          <w:sz w:val="24"/>
          <w:szCs w:val="24"/>
        </w:rPr>
        <w:t xml:space="preserve">rama in EFL teacher </w:t>
      </w:r>
      <w:r w:rsidR="00D41F0E" w:rsidRPr="00A068C9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3529E6" w:rsidRPr="00A068C9">
        <w:rPr>
          <w:rFonts w:ascii="Times New Roman" w:hAnsi="Times New Roman" w:cs="Times New Roman"/>
          <w:sz w:val="24"/>
          <w:szCs w:val="24"/>
        </w:rPr>
        <w:t>ducation</w:t>
      </w:r>
      <w:r w:rsidR="00D47F62" w:rsidRPr="00A068C9">
        <w:rPr>
          <w:rFonts w:ascii="Times New Roman" w:hAnsi="Times New Roman" w:cs="Times New Roman"/>
          <w:sz w:val="24"/>
          <w:szCs w:val="24"/>
          <w:lang w:val="en-US"/>
        </w:rPr>
        <w:t>by tryi</w:t>
      </w:r>
      <w:r w:rsidR="00D41F0E" w:rsidRPr="00A068C9">
        <w:rPr>
          <w:rFonts w:ascii="Times New Roman" w:hAnsi="Times New Roman" w:cs="Times New Roman"/>
          <w:sz w:val="24"/>
          <w:szCs w:val="24"/>
          <w:lang w:val="en-US"/>
        </w:rPr>
        <w:t>ng to answer the question</w:t>
      </w:r>
      <w:r w:rsidR="00D47F62" w:rsidRPr="00A068C9">
        <w:rPr>
          <w:rFonts w:ascii="Times New Roman" w:hAnsi="Times New Roman" w:cs="Times New Roman"/>
          <w:sz w:val="24"/>
          <w:szCs w:val="24"/>
          <w:lang w:val="en-US"/>
        </w:rPr>
        <w:t xml:space="preserve"> whether </w:t>
      </w:r>
      <w:r w:rsidR="00D47F62" w:rsidRPr="00A068C9">
        <w:rPr>
          <w:rFonts w:ascii="Times New Roman" w:hAnsi="Times New Roman" w:cs="Times New Roman"/>
          <w:sz w:val="24"/>
          <w:szCs w:val="24"/>
          <w:lang w:val="en-GB"/>
        </w:rPr>
        <w:t xml:space="preserve">process drama fosters empathy and </w:t>
      </w:r>
      <w:proofErr w:type="spellStart"/>
      <w:r w:rsidR="00D47F62" w:rsidRPr="00A068C9">
        <w:rPr>
          <w:rFonts w:ascii="Times New Roman" w:hAnsi="Times New Roman" w:cs="Times New Roman"/>
          <w:sz w:val="24"/>
          <w:szCs w:val="24"/>
          <w:lang w:val="en-GB"/>
        </w:rPr>
        <w:t>multiperspectivity</w:t>
      </w:r>
      <w:proofErr w:type="spellEnd"/>
      <w:r w:rsidR="00D47F62" w:rsidRPr="00A068C9">
        <w:rPr>
          <w:rFonts w:ascii="Times New Roman" w:hAnsi="Times New Roman" w:cs="Times New Roman"/>
          <w:sz w:val="24"/>
          <w:szCs w:val="24"/>
          <w:lang w:val="en-GB"/>
        </w:rPr>
        <w:t xml:space="preserve"> as components of </w:t>
      </w:r>
      <w:r w:rsidR="00B81539" w:rsidRPr="00A068C9">
        <w:rPr>
          <w:rFonts w:ascii="Times New Roman" w:hAnsi="Times New Roman" w:cs="Times New Roman"/>
          <w:sz w:val="24"/>
          <w:szCs w:val="24"/>
          <w:lang w:val="en-GB"/>
        </w:rPr>
        <w:t xml:space="preserve">IC. </w:t>
      </w:r>
      <w:r w:rsidR="00D41F0E" w:rsidRPr="00A068C9">
        <w:rPr>
          <w:rFonts w:ascii="Times New Roman" w:hAnsi="Times New Roman" w:cs="Times New Roman"/>
          <w:sz w:val="24"/>
          <w:szCs w:val="24"/>
          <w:lang w:val="en-GB"/>
        </w:rPr>
        <w:t>The second paper describes</w:t>
      </w:r>
      <w:r w:rsidR="00D47F62" w:rsidRPr="00A068C9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D41F0E" w:rsidRPr="00A068C9">
        <w:rPr>
          <w:rFonts w:ascii="Times New Roman" w:hAnsi="Times New Roman" w:cs="Times New Roman"/>
          <w:sz w:val="24"/>
          <w:szCs w:val="24"/>
          <w:lang w:val="en-US"/>
        </w:rPr>
        <w:t>content of the cultural resources in a textbook</w:t>
      </w:r>
      <w:r w:rsidR="00B81539" w:rsidRPr="00A068C9">
        <w:rPr>
          <w:rFonts w:ascii="Times New Roman" w:hAnsi="Times New Roman" w:cs="Times New Roman"/>
          <w:sz w:val="24"/>
          <w:szCs w:val="24"/>
          <w:lang w:val="en-US"/>
        </w:rPr>
        <w:t>for learning Norwegian as a second language “</w:t>
      </w:r>
      <w:proofErr w:type="spellStart"/>
      <w:r w:rsidR="00B81539" w:rsidRPr="00A068C9">
        <w:rPr>
          <w:rFonts w:ascii="Times New Roman" w:hAnsi="Times New Roman" w:cs="Times New Roman"/>
          <w:sz w:val="24"/>
          <w:szCs w:val="24"/>
          <w:lang w:val="en-US"/>
        </w:rPr>
        <w:t>Påvei</w:t>
      </w:r>
      <w:proofErr w:type="spellEnd"/>
      <w:r w:rsidR="00B81539" w:rsidRPr="00A068C9">
        <w:rPr>
          <w:rFonts w:ascii="Times New Roman" w:hAnsi="Times New Roman" w:cs="Times New Roman"/>
          <w:sz w:val="24"/>
          <w:szCs w:val="24"/>
          <w:lang w:val="en-US"/>
        </w:rPr>
        <w:t>”.</w:t>
      </w:r>
    </w:p>
    <w:p w:rsidR="00D01663" w:rsidRPr="00A068C9" w:rsidRDefault="00D01663" w:rsidP="00A068C9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en-US" w:eastAsia="mk-MK"/>
        </w:rPr>
      </w:pPr>
      <w:r w:rsidRPr="00A068C9">
        <w:rPr>
          <w:rFonts w:ascii="Times New Roman" w:eastAsia="Times New Roman" w:hAnsi="Times New Roman" w:cs="Times New Roman"/>
          <w:sz w:val="24"/>
          <w:szCs w:val="24"/>
          <w:lang w:val="en-US" w:eastAsia="mk-MK"/>
        </w:rPr>
        <w:t>The forth section</w:t>
      </w:r>
      <w:r w:rsidR="003529E6" w:rsidRPr="00A068C9">
        <w:rPr>
          <w:rFonts w:ascii="Times New Roman" w:eastAsia="Times New Roman" w:hAnsi="Times New Roman" w:cs="Times New Roman"/>
          <w:sz w:val="24"/>
          <w:szCs w:val="24"/>
          <w:lang w:val="en-US" w:eastAsia="mk-MK"/>
        </w:rPr>
        <w:t>, titled</w:t>
      </w:r>
      <w:r w:rsidR="00CE75B7">
        <w:rPr>
          <w:rFonts w:ascii="Times New Roman" w:eastAsia="Times New Roman" w:hAnsi="Times New Roman" w:cs="Times New Roman"/>
          <w:sz w:val="24"/>
          <w:szCs w:val="24"/>
          <w:lang w:val="en-US" w:eastAsia="mk-MK"/>
        </w:rPr>
        <w:t xml:space="preserve"> </w:t>
      </w:r>
      <w:r w:rsidR="00047B16" w:rsidRPr="00A068C9">
        <w:rPr>
          <w:rFonts w:ascii="Times New Roman" w:eastAsia="Times New Roman" w:hAnsi="Times New Roman" w:cs="Times New Roman"/>
          <w:i/>
          <w:sz w:val="24"/>
          <w:szCs w:val="24"/>
          <w:lang w:val="en-US" w:eastAsia="mk-MK"/>
        </w:rPr>
        <w:t>English for Specific Purposes</w:t>
      </w:r>
      <w:r w:rsidR="00047B16" w:rsidRPr="00A068C9">
        <w:rPr>
          <w:rFonts w:ascii="Times New Roman" w:eastAsia="Times New Roman" w:hAnsi="Times New Roman" w:cs="Times New Roman"/>
          <w:sz w:val="24"/>
          <w:szCs w:val="24"/>
          <w:lang w:val="en-US" w:eastAsia="mk-MK"/>
        </w:rPr>
        <w:t>,</w:t>
      </w:r>
      <w:r w:rsidR="007F2170" w:rsidRPr="00A068C9">
        <w:rPr>
          <w:rFonts w:ascii="Times New Roman" w:eastAsia="Times New Roman" w:hAnsi="Times New Roman" w:cs="Times New Roman"/>
          <w:sz w:val="24"/>
          <w:szCs w:val="24"/>
          <w:lang w:val="en-US" w:eastAsia="mk-MK"/>
        </w:rPr>
        <w:t xml:space="preserve"> includes five papers in which</w:t>
      </w:r>
      <w:r w:rsidR="00B512EE" w:rsidRPr="00A068C9">
        <w:rPr>
          <w:rFonts w:ascii="Times New Roman" w:eastAsia="Times New Roman" w:hAnsi="Times New Roman" w:cs="Times New Roman"/>
          <w:sz w:val="24"/>
          <w:szCs w:val="24"/>
          <w:lang w:val="en-US" w:eastAsia="mk-MK"/>
        </w:rPr>
        <w:t xml:space="preserve"> the authors explore </w:t>
      </w:r>
      <w:r w:rsidR="007F2170" w:rsidRPr="00A068C9">
        <w:rPr>
          <w:rFonts w:ascii="Times New Roman" w:eastAsia="Times New Roman" w:hAnsi="Times New Roman" w:cs="Times New Roman"/>
          <w:sz w:val="24"/>
          <w:szCs w:val="24"/>
          <w:lang w:val="en-US" w:eastAsia="mk-MK"/>
        </w:rPr>
        <w:t>relevant concepts ranging from ESP in the digital age, error analysis and n</w:t>
      </w:r>
      <w:r w:rsidR="001A32B9" w:rsidRPr="00A068C9">
        <w:rPr>
          <w:rFonts w:ascii="Times New Roman" w:eastAsia="Times New Roman" w:hAnsi="Times New Roman" w:cs="Times New Roman"/>
          <w:sz w:val="24"/>
          <w:szCs w:val="24"/>
          <w:lang w:val="en-US" w:eastAsia="mk-MK"/>
        </w:rPr>
        <w:t>eeds analysis in ESP courses to</w:t>
      </w:r>
      <w:r w:rsidR="007F2170" w:rsidRPr="00A068C9">
        <w:rPr>
          <w:rFonts w:ascii="Times New Roman" w:eastAsia="Times New Roman" w:hAnsi="Times New Roman" w:cs="Times New Roman"/>
          <w:sz w:val="24"/>
          <w:szCs w:val="24"/>
          <w:lang w:val="en-US" w:eastAsia="mk-MK"/>
        </w:rPr>
        <w:t xml:space="preserve"> evaluation of </w:t>
      </w:r>
      <w:r w:rsidR="001A32B9" w:rsidRPr="00A068C9">
        <w:rPr>
          <w:rFonts w:ascii="Times New Roman" w:eastAsia="Times New Roman" w:hAnsi="Times New Roman" w:cs="Times New Roman"/>
          <w:sz w:val="24"/>
          <w:szCs w:val="24"/>
          <w:lang w:val="en-US" w:eastAsia="mk-MK"/>
        </w:rPr>
        <w:t xml:space="preserve">EFL classroom </w:t>
      </w:r>
      <w:r w:rsidR="00B512EE" w:rsidRPr="00A068C9">
        <w:rPr>
          <w:rFonts w:ascii="Times New Roman" w:eastAsia="Times New Roman" w:hAnsi="Times New Roman" w:cs="Times New Roman"/>
          <w:sz w:val="24"/>
          <w:szCs w:val="24"/>
          <w:lang w:val="en-US" w:eastAsia="mk-MK"/>
        </w:rPr>
        <w:t xml:space="preserve">reading activities. Results point to the need of </w:t>
      </w:r>
      <w:r w:rsidR="00B512EE" w:rsidRPr="00A068C9">
        <w:rPr>
          <w:rFonts w:ascii="Times New Roman" w:hAnsi="Times New Roman" w:cs="Times New Roman"/>
          <w:sz w:val="24"/>
          <w:szCs w:val="24"/>
          <w:lang w:val="en-US" w:eastAsia="ru-RU"/>
        </w:rPr>
        <w:t>new approaches to ESP methodology courses and the facts that</w:t>
      </w:r>
      <w:r w:rsidR="00B512EE" w:rsidRPr="00A068C9">
        <w:rPr>
          <w:rFonts w:ascii="Times New Roman" w:hAnsi="Times New Roman" w:cs="Times New Roman"/>
          <w:sz w:val="24"/>
          <w:szCs w:val="24"/>
        </w:rPr>
        <w:t xml:space="preserve"> ESP instruction should not be based solely on explicit vocabulary teaching and learning</w:t>
      </w:r>
      <w:r w:rsidR="00FC2768" w:rsidRPr="00A068C9">
        <w:rPr>
          <w:rFonts w:ascii="Times New Roman" w:hAnsi="Times New Roman" w:cs="Times New Roman"/>
          <w:sz w:val="24"/>
          <w:szCs w:val="24"/>
          <w:lang w:val="en-US"/>
        </w:rPr>
        <w:t xml:space="preserve">, as well as </w:t>
      </w:r>
      <w:r w:rsidR="00FC2768" w:rsidRPr="00A068C9">
        <w:rPr>
          <w:rFonts w:ascii="Times New Roman" w:eastAsia="TimesNewRomanPSMT" w:hAnsi="Times New Roman" w:cs="Times New Roman"/>
          <w:sz w:val="24"/>
          <w:szCs w:val="24"/>
          <w:lang w:val="en-US"/>
        </w:rPr>
        <w:t xml:space="preserve">that specific </w:t>
      </w:r>
      <w:r w:rsidR="00FC2768" w:rsidRPr="00A068C9">
        <w:rPr>
          <w:rFonts w:ascii="Times New Roman" w:eastAsia="TimesNewRomanPSMT" w:hAnsi="Times New Roman" w:cs="Times New Roman"/>
          <w:sz w:val="24"/>
          <w:szCs w:val="24"/>
        </w:rPr>
        <w:t xml:space="preserve">reading tasks enhance language competence, help improve writing, </w:t>
      </w:r>
      <w:r w:rsidR="00950406">
        <w:rPr>
          <w:rFonts w:ascii="Times New Roman" w:eastAsia="TimesNewRomanPSMT" w:hAnsi="Times New Roman" w:cs="Times New Roman"/>
          <w:sz w:val="24"/>
          <w:szCs w:val="24"/>
          <w:lang w:val="en-US"/>
        </w:rPr>
        <w:t>and boost</w:t>
      </w:r>
      <w:r w:rsidR="00FC2768" w:rsidRPr="00A068C9">
        <w:rPr>
          <w:rFonts w:ascii="Times New Roman" w:eastAsia="TimesNewRomanPSMT" w:hAnsi="Times New Roman" w:cs="Times New Roman"/>
          <w:sz w:val="24"/>
          <w:szCs w:val="24"/>
        </w:rPr>
        <w:t xml:space="preserve">motivation </w:t>
      </w:r>
      <w:r w:rsidR="00FC2768" w:rsidRPr="00A068C9">
        <w:rPr>
          <w:rFonts w:ascii="Times New Roman" w:eastAsia="TimesNewRomanPSMT" w:hAnsi="Times New Roman" w:cs="Times New Roman"/>
          <w:sz w:val="24"/>
          <w:szCs w:val="24"/>
          <w:lang w:val="en-US"/>
        </w:rPr>
        <w:t>for more reading.</w:t>
      </w:r>
    </w:p>
    <w:p w:rsidR="00DF5CF4" w:rsidRPr="00A068C9" w:rsidRDefault="00AD4376" w:rsidP="00A068C9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i/>
          <w:sz w:val="24"/>
          <w:szCs w:val="24"/>
          <w:lang w:val="en-GB"/>
        </w:rPr>
      </w:pPr>
      <w:r w:rsidRPr="00A068C9">
        <w:rPr>
          <w:rFonts w:ascii="Times New Roman" w:eastAsia="Times New Roman" w:hAnsi="Times New Roman" w:cs="Times New Roman"/>
          <w:sz w:val="24"/>
          <w:szCs w:val="24"/>
          <w:lang w:val="en-US" w:eastAsia="mk-MK"/>
        </w:rPr>
        <w:t>I feel that t</w:t>
      </w:r>
      <w:r w:rsidR="00D01663" w:rsidRPr="00A068C9">
        <w:rPr>
          <w:rFonts w:ascii="Times New Roman" w:eastAsia="Times New Roman" w:hAnsi="Times New Roman" w:cs="Times New Roman"/>
          <w:sz w:val="24"/>
          <w:szCs w:val="24"/>
          <w:lang w:val="en-US" w:eastAsia="mk-MK"/>
        </w:rPr>
        <w:t xml:space="preserve">he fifth and sixth sections </w:t>
      </w:r>
      <w:r w:rsidRPr="00A068C9">
        <w:rPr>
          <w:rFonts w:ascii="Times New Roman" w:eastAsia="Times New Roman" w:hAnsi="Times New Roman" w:cs="Times New Roman"/>
          <w:sz w:val="24"/>
          <w:szCs w:val="24"/>
          <w:lang w:val="en-US" w:eastAsia="mk-MK"/>
        </w:rPr>
        <w:t xml:space="preserve">could be combined since they address issues of similar nature and importance. </w:t>
      </w:r>
      <w:r w:rsidR="00844314" w:rsidRPr="00A068C9">
        <w:rPr>
          <w:rFonts w:ascii="Times New Roman" w:eastAsia="Times New Roman" w:hAnsi="Times New Roman" w:cs="Times New Roman"/>
          <w:sz w:val="24"/>
          <w:szCs w:val="24"/>
          <w:lang w:val="en-US" w:eastAsia="mk-MK"/>
        </w:rPr>
        <w:t xml:space="preserve">The sections are titled </w:t>
      </w:r>
      <w:r w:rsidR="00D01663" w:rsidRPr="00A068C9">
        <w:rPr>
          <w:rFonts w:ascii="Times New Roman" w:eastAsia="Times New Roman" w:hAnsi="Times New Roman" w:cs="Times New Roman"/>
          <w:i/>
          <w:sz w:val="24"/>
          <w:szCs w:val="24"/>
          <w:lang w:val="en-US" w:eastAsia="mk-MK"/>
        </w:rPr>
        <w:t>T</w:t>
      </w:r>
      <w:r w:rsidR="00906852" w:rsidRPr="00A068C9">
        <w:rPr>
          <w:rFonts w:ascii="Times New Roman" w:eastAsia="Times New Roman" w:hAnsi="Times New Roman" w:cs="Times New Roman"/>
          <w:i/>
          <w:sz w:val="24"/>
          <w:szCs w:val="24"/>
          <w:lang w:val="en-US" w:eastAsia="mk-MK"/>
        </w:rPr>
        <w:t>eaching Foreign L</w:t>
      </w:r>
      <w:r w:rsidR="00047B16" w:rsidRPr="00A068C9">
        <w:rPr>
          <w:rFonts w:ascii="Times New Roman" w:eastAsia="Times New Roman" w:hAnsi="Times New Roman" w:cs="Times New Roman"/>
          <w:i/>
          <w:sz w:val="24"/>
          <w:szCs w:val="24"/>
          <w:lang w:val="en-US" w:eastAsia="mk-MK"/>
        </w:rPr>
        <w:t>anguages</w:t>
      </w:r>
      <w:r w:rsidR="00047B16" w:rsidRPr="00A068C9">
        <w:rPr>
          <w:rFonts w:ascii="Times New Roman" w:eastAsia="Times New Roman" w:hAnsi="Times New Roman" w:cs="Times New Roman"/>
          <w:sz w:val="24"/>
          <w:szCs w:val="24"/>
          <w:lang w:val="en-US" w:eastAsia="mk-MK"/>
        </w:rPr>
        <w:t xml:space="preserve"> and </w:t>
      </w:r>
      <w:r w:rsidR="00047B16" w:rsidRPr="00A068C9">
        <w:rPr>
          <w:rFonts w:ascii="Times New Roman" w:eastAsia="Times New Roman" w:hAnsi="Times New Roman" w:cs="Times New Roman"/>
          <w:i/>
          <w:sz w:val="24"/>
          <w:szCs w:val="24"/>
          <w:lang w:val="en-US" w:eastAsia="mk-MK"/>
        </w:rPr>
        <w:t xml:space="preserve">Rethinking </w:t>
      </w:r>
      <w:r w:rsidR="00D01663" w:rsidRPr="00A068C9">
        <w:rPr>
          <w:rFonts w:ascii="Times New Roman" w:eastAsia="Times New Roman" w:hAnsi="Times New Roman" w:cs="Times New Roman"/>
          <w:i/>
          <w:sz w:val="24"/>
          <w:szCs w:val="24"/>
          <w:lang w:val="en-US" w:eastAsia="mk-MK"/>
        </w:rPr>
        <w:t>Foreign</w:t>
      </w:r>
      <w:r w:rsidR="00047B16" w:rsidRPr="00A068C9">
        <w:rPr>
          <w:rFonts w:ascii="Times New Roman" w:eastAsia="Times New Roman" w:hAnsi="Times New Roman" w:cs="Times New Roman"/>
          <w:i/>
          <w:sz w:val="24"/>
          <w:szCs w:val="24"/>
          <w:lang w:val="en-US" w:eastAsia="mk-MK"/>
        </w:rPr>
        <w:t xml:space="preserve"> Language Practice</w:t>
      </w:r>
      <w:r w:rsidR="00CE75B7">
        <w:rPr>
          <w:rFonts w:ascii="Times New Roman" w:eastAsia="Times New Roman" w:hAnsi="Times New Roman" w:cs="Times New Roman"/>
          <w:i/>
          <w:sz w:val="24"/>
          <w:szCs w:val="24"/>
          <w:lang w:val="en-US" w:eastAsia="mk-MK"/>
        </w:rPr>
        <w:t xml:space="preserve"> </w:t>
      </w:r>
      <w:r w:rsidR="00047B16" w:rsidRPr="00A068C9">
        <w:rPr>
          <w:rFonts w:ascii="Times New Roman" w:eastAsia="Times New Roman" w:hAnsi="Times New Roman" w:cs="Times New Roman"/>
          <w:i/>
          <w:sz w:val="24"/>
          <w:szCs w:val="24"/>
          <w:lang w:val="en-US" w:eastAsia="mk-MK"/>
        </w:rPr>
        <w:t>s</w:t>
      </w:r>
      <w:r w:rsidR="00844314" w:rsidRPr="00A068C9">
        <w:rPr>
          <w:rFonts w:ascii="Times New Roman" w:eastAsia="Times New Roman" w:hAnsi="Times New Roman" w:cs="Times New Roman"/>
          <w:sz w:val="24"/>
          <w:szCs w:val="24"/>
          <w:lang w:val="en-US" w:eastAsia="mk-MK"/>
        </w:rPr>
        <w:t xml:space="preserve">and present two papers each. </w:t>
      </w:r>
      <w:r w:rsidR="000615BC" w:rsidRPr="00A068C9">
        <w:rPr>
          <w:rFonts w:ascii="Times New Roman" w:hAnsi="Times New Roman" w:cs="Times New Roman"/>
          <w:sz w:val="24"/>
          <w:szCs w:val="24"/>
        </w:rPr>
        <w:t>It is valubale to mention that in these last part</w:t>
      </w:r>
      <w:r w:rsidR="00F85040" w:rsidRPr="00A068C9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CE75B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C7663" w:rsidRPr="00A068C9">
        <w:rPr>
          <w:rFonts w:ascii="Times New Roman" w:hAnsi="Times New Roman" w:cs="Times New Roman"/>
          <w:sz w:val="24"/>
          <w:szCs w:val="24"/>
          <w:lang w:val="en-US"/>
        </w:rPr>
        <w:t>issues re</w:t>
      </w:r>
      <w:r w:rsidR="00F85040" w:rsidRPr="00A068C9">
        <w:rPr>
          <w:rFonts w:ascii="Times New Roman" w:hAnsi="Times New Roman" w:cs="Times New Roman"/>
          <w:sz w:val="24"/>
          <w:szCs w:val="24"/>
          <w:lang w:val="en-US"/>
        </w:rPr>
        <w:t>l</w:t>
      </w:r>
      <w:r w:rsidR="008C7663" w:rsidRPr="00A068C9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F85040" w:rsidRPr="00A068C9">
        <w:rPr>
          <w:rFonts w:ascii="Times New Roman" w:hAnsi="Times New Roman" w:cs="Times New Roman"/>
          <w:sz w:val="24"/>
          <w:szCs w:val="24"/>
          <w:lang w:val="en-US"/>
        </w:rPr>
        <w:t xml:space="preserve">ted to the Slavic languages are </w:t>
      </w:r>
      <w:r w:rsidR="00E41EB9" w:rsidRPr="00A068C9">
        <w:rPr>
          <w:rFonts w:ascii="Times New Roman" w:hAnsi="Times New Roman" w:cs="Times New Roman"/>
          <w:sz w:val="24"/>
          <w:szCs w:val="24"/>
          <w:lang w:val="en-US"/>
        </w:rPr>
        <w:t>addressed</w:t>
      </w:r>
      <w:r w:rsidR="00950406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E41EB9" w:rsidRPr="00A068C9">
        <w:rPr>
          <w:rFonts w:ascii="Times New Roman" w:hAnsi="Times New Roman" w:cs="Times New Roman"/>
          <w:sz w:val="24"/>
          <w:szCs w:val="24"/>
          <w:lang w:val="en-US"/>
        </w:rPr>
        <w:t xml:space="preserve"> which provide u</w:t>
      </w:r>
      <w:r w:rsidR="00F85040" w:rsidRPr="00A068C9">
        <w:rPr>
          <w:rFonts w:ascii="Times New Roman" w:hAnsi="Times New Roman" w:cs="Times New Roman"/>
          <w:sz w:val="24"/>
          <w:szCs w:val="24"/>
          <w:lang w:val="en-US"/>
        </w:rPr>
        <w:t xml:space="preserve">s with good insights into the language features of Finnish and Hungarian which appear </w:t>
      </w:r>
      <w:r w:rsidR="00F85040" w:rsidRPr="00A068C9">
        <w:rPr>
          <w:rFonts w:ascii="Times New Roman" w:hAnsi="Times New Roman" w:cs="Times New Roman"/>
          <w:sz w:val="24"/>
          <w:szCs w:val="24"/>
          <w:lang w:val="en-GB"/>
        </w:rPr>
        <w:t>strange for Slovak and Serbian students.</w:t>
      </w:r>
      <w:r w:rsidR="00E41EB9" w:rsidRPr="00A068C9">
        <w:rPr>
          <w:rFonts w:ascii="Times New Roman" w:hAnsi="Times New Roman" w:cs="Times New Roman"/>
          <w:sz w:val="24"/>
          <w:szCs w:val="24"/>
          <w:lang w:val="en-GB"/>
        </w:rPr>
        <w:t xml:space="preserve"> It is of great importance to learn from these Proceedings that the Slavic studies are being reinvented in Germany, at the Humboldt </w:t>
      </w:r>
      <w:r w:rsidR="00906852" w:rsidRPr="00A068C9">
        <w:rPr>
          <w:rFonts w:ascii="Times New Roman" w:hAnsi="Times New Roman" w:cs="Times New Roman"/>
          <w:sz w:val="24"/>
          <w:szCs w:val="24"/>
          <w:lang w:val="en-GB"/>
        </w:rPr>
        <w:t>U</w:t>
      </w:r>
      <w:r w:rsidR="00E41EB9" w:rsidRPr="00A068C9">
        <w:rPr>
          <w:rFonts w:ascii="Times New Roman" w:hAnsi="Times New Roman" w:cs="Times New Roman"/>
          <w:sz w:val="24"/>
          <w:szCs w:val="24"/>
          <w:lang w:val="en-GB"/>
        </w:rPr>
        <w:t>niversity</w:t>
      </w:r>
      <w:r w:rsidR="00906852" w:rsidRPr="00A068C9">
        <w:rPr>
          <w:rFonts w:ascii="Times New Roman" w:hAnsi="Times New Roman" w:cs="Times New Roman"/>
          <w:sz w:val="24"/>
          <w:szCs w:val="24"/>
          <w:lang w:val="en-GB"/>
        </w:rPr>
        <w:t>, which gives hopes for this “orchid discipline” to flourish.</w:t>
      </w:r>
      <w:r w:rsidR="002C211F" w:rsidRPr="00A068C9">
        <w:rPr>
          <w:rFonts w:ascii="Times New Roman" w:hAnsi="Times New Roman" w:cs="Times New Roman"/>
          <w:sz w:val="24"/>
          <w:szCs w:val="24"/>
          <w:lang w:val="en-GB"/>
        </w:rPr>
        <w:t xml:space="preserve"> In regard to </w:t>
      </w:r>
      <w:r w:rsidR="0078192C" w:rsidRPr="00A068C9">
        <w:rPr>
          <w:rFonts w:ascii="Times New Roman" w:hAnsi="Times New Roman" w:cs="Times New Roman"/>
          <w:sz w:val="24"/>
          <w:szCs w:val="24"/>
          <w:lang w:val="en-GB"/>
        </w:rPr>
        <w:t xml:space="preserve">foreign language </w:t>
      </w:r>
      <w:r w:rsidR="007B0D07" w:rsidRPr="00A068C9">
        <w:rPr>
          <w:rFonts w:ascii="Times New Roman" w:hAnsi="Times New Roman" w:cs="Times New Roman"/>
          <w:sz w:val="24"/>
          <w:szCs w:val="24"/>
          <w:lang w:val="en-GB"/>
        </w:rPr>
        <w:t xml:space="preserve">acquisition, the </w:t>
      </w:r>
      <w:r w:rsidR="007B0D07" w:rsidRPr="00A068C9">
        <w:rPr>
          <w:rFonts w:ascii="Times New Roman" w:hAnsi="Times New Roman" w:cs="Times New Roman"/>
          <w:sz w:val="24"/>
          <w:szCs w:val="24"/>
          <w:lang w:val="en-GB"/>
        </w:rPr>
        <w:lastRenderedPageBreak/>
        <w:t>author of the final paper</w:t>
      </w:r>
      <w:r w:rsidR="0078192C" w:rsidRPr="00A068C9">
        <w:rPr>
          <w:rFonts w:ascii="Times New Roman" w:hAnsi="Times New Roman" w:cs="Times New Roman"/>
          <w:sz w:val="24"/>
          <w:szCs w:val="24"/>
          <w:lang w:val="en-GB"/>
        </w:rPr>
        <w:t xml:space="preserve"> analysed the </w:t>
      </w:r>
      <w:r w:rsidR="0078192C" w:rsidRPr="00A068C9">
        <w:rPr>
          <w:rFonts w:ascii="Times New Roman" w:hAnsi="Times New Roman"/>
          <w:sz w:val="24"/>
          <w:szCs w:val="24"/>
        </w:rPr>
        <w:t>time a</w:t>
      </w:r>
      <w:r w:rsidR="0078192C" w:rsidRPr="00A068C9">
        <w:rPr>
          <w:rFonts w:ascii="Times New Roman" w:hAnsi="Times New Roman"/>
          <w:sz w:val="24"/>
          <w:szCs w:val="24"/>
          <w:lang w:val="en-US"/>
        </w:rPr>
        <w:t xml:space="preserve"> Serbian</w:t>
      </w:r>
      <w:r w:rsidR="002C211F" w:rsidRPr="00A068C9">
        <w:rPr>
          <w:rFonts w:ascii="Times New Roman" w:hAnsi="Times New Roman"/>
          <w:sz w:val="24"/>
          <w:szCs w:val="24"/>
        </w:rPr>
        <w:t xml:space="preserve"> exchange student who goes abroad needs to master the target language</w:t>
      </w:r>
      <w:r w:rsidR="0078192C" w:rsidRPr="00A068C9">
        <w:rPr>
          <w:rFonts w:ascii="Times New Roman" w:hAnsi="Times New Roman"/>
          <w:sz w:val="24"/>
          <w:szCs w:val="24"/>
          <w:lang w:val="en-US"/>
        </w:rPr>
        <w:t xml:space="preserve"> and</w:t>
      </w:r>
      <w:r w:rsidR="00950406">
        <w:rPr>
          <w:rFonts w:ascii="Times New Roman" w:hAnsi="Times New Roman"/>
          <w:sz w:val="24"/>
          <w:szCs w:val="24"/>
          <w:lang w:val="en-US"/>
        </w:rPr>
        <w:t xml:space="preserve"> becomes able to</w:t>
      </w:r>
      <w:r w:rsidR="0078192C" w:rsidRPr="00A068C9">
        <w:rPr>
          <w:rFonts w:ascii="Times New Roman" w:hAnsi="Times New Roman"/>
          <w:sz w:val="24"/>
          <w:szCs w:val="24"/>
          <w:lang w:val="en-US"/>
        </w:rPr>
        <w:t xml:space="preserve"> fully participate in all school activities in the target language.</w:t>
      </w:r>
      <w:r w:rsidR="007B0D07" w:rsidRPr="00A068C9">
        <w:rPr>
          <w:rFonts w:ascii="Times New Roman" w:hAnsi="Times New Roman"/>
          <w:sz w:val="24"/>
          <w:szCs w:val="24"/>
          <w:lang w:val="en-US"/>
        </w:rPr>
        <w:t xml:space="preserve"> The scope of the manuscripts published in this series titled </w:t>
      </w:r>
      <w:r w:rsidR="007B0D07" w:rsidRPr="00A068C9">
        <w:rPr>
          <w:rFonts w:ascii="Times New Roman" w:hAnsi="Times New Roman"/>
          <w:i/>
          <w:sz w:val="24"/>
          <w:szCs w:val="24"/>
          <w:lang w:val="en-US"/>
        </w:rPr>
        <w:t>Teaching Language</w:t>
      </w:r>
      <w:r w:rsidR="00A068C9">
        <w:rPr>
          <w:rFonts w:ascii="Times New Roman" w:hAnsi="Times New Roman"/>
          <w:i/>
          <w:sz w:val="24"/>
          <w:szCs w:val="24"/>
          <w:lang w:val="en-US"/>
        </w:rPr>
        <w:t xml:space="preserve">s and Cultures </w:t>
      </w:r>
      <w:r w:rsidR="00A068C9">
        <w:rPr>
          <w:rFonts w:ascii="Times New Roman" w:hAnsi="Times New Roman"/>
          <w:sz w:val="24"/>
          <w:szCs w:val="24"/>
          <w:lang w:val="en-US"/>
        </w:rPr>
        <w:t>broa</w:t>
      </w:r>
      <w:r w:rsidR="00950406">
        <w:rPr>
          <w:rFonts w:ascii="Times New Roman" w:hAnsi="Times New Roman"/>
          <w:sz w:val="24"/>
          <w:szCs w:val="24"/>
          <w:lang w:val="en-US"/>
        </w:rPr>
        <w:t>dens every year. Such an example</w:t>
      </w:r>
      <w:r w:rsidR="00A068C9">
        <w:rPr>
          <w:rFonts w:ascii="Times New Roman" w:hAnsi="Times New Roman"/>
          <w:sz w:val="24"/>
          <w:szCs w:val="24"/>
          <w:lang w:val="en-US"/>
        </w:rPr>
        <w:t xml:space="preserve"> for this year’s Proceedings is the inclusion of a paper on argumentative writing which shows how a complex theory can be put in practice and become a </w:t>
      </w:r>
      <w:r w:rsidR="00FE4E89">
        <w:rPr>
          <w:rFonts w:ascii="Times New Roman" w:hAnsi="Times New Roman"/>
          <w:sz w:val="24"/>
          <w:szCs w:val="24"/>
          <w:lang w:val="en-US"/>
        </w:rPr>
        <w:t xml:space="preserve">very useful </w:t>
      </w:r>
      <w:r w:rsidR="00A068C9">
        <w:rPr>
          <w:rFonts w:ascii="Times New Roman" w:hAnsi="Times New Roman"/>
          <w:sz w:val="24"/>
          <w:szCs w:val="24"/>
          <w:lang w:val="en-US"/>
        </w:rPr>
        <w:t>tool in second language acquisition.</w:t>
      </w:r>
    </w:p>
    <w:p w:rsidR="00FE4E89" w:rsidRDefault="00FE4E89" w:rsidP="00A068C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52627B" w:rsidRPr="00661A92" w:rsidRDefault="00387838" w:rsidP="00A068C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068C9">
        <w:rPr>
          <w:rFonts w:ascii="Times New Roman" w:hAnsi="Times New Roman" w:cs="Times New Roman"/>
          <w:sz w:val="24"/>
          <w:szCs w:val="24"/>
        </w:rPr>
        <w:t xml:space="preserve">This collection </w:t>
      </w:r>
      <w:r w:rsidR="007E7743" w:rsidRPr="00A068C9">
        <w:rPr>
          <w:rFonts w:ascii="Times New Roman" w:hAnsi="Times New Roman" w:cs="Times New Roman"/>
          <w:sz w:val="24"/>
          <w:szCs w:val="24"/>
        </w:rPr>
        <w:t>of</w:t>
      </w:r>
      <w:r w:rsidRPr="00A068C9">
        <w:rPr>
          <w:rFonts w:ascii="Times New Roman" w:hAnsi="Times New Roman" w:cs="Times New Roman"/>
          <w:sz w:val="24"/>
          <w:szCs w:val="24"/>
        </w:rPr>
        <w:t>selected pape</w:t>
      </w:r>
      <w:r w:rsidR="00FE4E89">
        <w:rPr>
          <w:rFonts w:ascii="Times New Roman" w:hAnsi="Times New Roman" w:cs="Times New Roman"/>
          <w:sz w:val="24"/>
          <w:szCs w:val="24"/>
        </w:rPr>
        <w:t xml:space="preserve">rs </w:t>
      </w:r>
      <w:r w:rsidR="00FE4E89">
        <w:rPr>
          <w:rFonts w:ascii="Times New Roman" w:hAnsi="Times New Roman" w:cs="Times New Roman"/>
          <w:sz w:val="24"/>
          <w:szCs w:val="24"/>
          <w:lang w:val="en-US"/>
        </w:rPr>
        <w:t>addresses relevanttopics</w:t>
      </w:r>
      <w:r w:rsidR="007E7743" w:rsidRPr="00A068C9">
        <w:rPr>
          <w:rFonts w:ascii="Times New Roman" w:hAnsi="Times New Roman" w:cs="Times New Roman"/>
          <w:sz w:val="24"/>
          <w:szCs w:val="24"/>
        </w:rPr>
        <w:t xml:space="preserve"> of the</w:t>
      </w:r>
      <w:r w:rsidRPr="00A068C9">
        <w:rPr>
          <w:rFonts w:ascii="Times New Roman" w:hAnsi="Times New Roman" w:cs="Times New Roman"/>
          <w:sz w:val="24"/>
          <w:szCs w:val="24"/>
        </w:rPr>
        <w:t>current theory and practice of foreign language teaching</w:t>
      </w:r>
      <w:r w:rsidR="00FE4E89">
        <w:rPr>
          <w:rFonts w:ascii="Times New Roman" w:hAnsi="Times New Roman" w:cs="Times New Roman"/>
          <w:sz w:val="24"/>
          <w:szCs w:val="24"/>
          <w:lang w:val="en-US"/>
        </w:rPr>
        <w:t xml:space="preserve"> and acquisition </w:t>
      </w:r>
      <w:r w:rsidR="00950406">
        <w:rPr>
          <w:rFonts w:ascii="Times New Roman" w:hAnsi="Times New Roman" w:cs="Times New Roman"/>
          <w:sz w:val="24"/>
          <w:szCs w:val="24"/>
          <w:lang w:val="en-US"/>
        </w:rPr>
        <w:t>in relation</w:t>
      </w:r>
      <w:r w:rsidRPr="00A068C9">
        <w:rPr>
          <w:rFonts w:ascii="Times New Roman" w:hAnsi="Times New Roman" w:cs="Times New Roman"/>
          <w:sz w:val="24"/>
          <w:szCs w:val="24"/>
        </w:rPr>
        <w:t xml:space="preserve"> to cultu</w:t>
      </w:r>
      <w:r w:rsidR="007E7743" w:rsidRPr="00A068C9">
        <w:rPr>
          <w:rFonts w:ascii="Times New Roman" w:hAnsi="Times New Roman" w:cs="Times New Roman"/>
          <w:sz w:val="24"/>
          <w:szCs w:val="24"/>
        </w:rPr>
        <w:t>re</w:t>
      </w:r>
      <w:r w:rsidRPr="00A068C9">
        <w:rPr>
          <w:rFonts w:ascii="Times New Roman" w:hAnsi="Times New Roman" w:cs="Times New Roman"/>
          <w:sz w:val="24"/>
          <w:szCs w:val="24"/>
        </w:rPr>
        <w:t>and intercultural communicative competence</w:t>
      </w:r>
      <w:r w:rsidR="00FE4E89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661A92">
        <w:rPr>
          <w:rFonts w:ascii="Times New Roman" w:hAnsi="Times New Roman" w:cs="Times New Roman"/>
          <w:sz w:val="24"/>
          <w:szCs w:val="24"/>
          <w:lang w:val="en-US"/>
        </w:rPr>
        <w:t xml:space="preserve"> The brave att</w:t>
      </w:r>
      <w:r w:rsidR="00950406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661A92">
        <w:rPr>
          <w:rFonts w:ascii="Times New Roman" w:hAnsi="Times New Roman" w:cs="Times New Roman"/>
          <w:sz w:val="24"/>
          <w:szCs w:val="24"/>
          <w:lang w:val="en-US"/>
        </w:rPr>
        <w:t xml:space="preserve">mpts of the authors prove the need to define and utilize one of the most complicated concepts – </w:t>
      </w:r>
      <w:r w:rsidR="00661A92" w:rsidRPr="00661A92">
        <w:rPr>
          <w:rFonts w:ascii="Times New Roman" w:hAnsi="Times New Roman" w:cs="Times New Roman"/>
          <w:i/>
          <w:sz w:val="24"/>
          <w:szCs w:val="24"/>
          <w:lang w:val="en-US"/>
        </w:rPr>
        <w:t>CULTURE</w:t>
      </w:r>
      <w:r w:rsidR="00661A92">
        <w:rPr>
          <w:rFonts w:ascii="Times New Roman" w:hAnsi="Times New Roman" w:cs="Times New Roman"/>
          <w:i/>
          <w:sz w:val="24"/>
          <w:szCs w:val="24"/>
          <w:lang w:val="en-US"/>
        </w:rPr>
        <w:t xml:space="preserve">. </w:t>
      </w:r>
      <w:r w:rsidR="00661A92">
        <w:rPr>
          <w:rFonts w:ascii="Times New Roman" w:hAnsi="Times New Roman" w:cs="Times New Roman"/>
          <w:sz w:val="24"/>
          <w:szCs w:val="24"/>
          <w:lang w:val="en-US"/>
        </w:rPr>
        <w:t xml:space="preserve">The mix of qualitative and qualitative </w:t>
      </w:r>
      <w:r w:rsidR="00950406">
        <w:rPr>
          <w:rFonts w:ascii="Times New Roman" w:hAnsi="Times New Roman" w:cs="Times New Roman"/>
          <w:sz w:val="24"/>
          <w:szCs w:val="24"/>
          <w:lang w:val="en-US"/>
        </w:rPr>
        <w:t>stu</w:t>
      </w:r>
      <w:r w:rsidR="00661A92">
        <w:rPr>
          <w:rFonts w:ascii="Times New Roman" w:hAnsi="Times New Roman" w:cs="Times New Roman"/>
          <w:sz w:val="24"/>
          <w:szCs w:val="24"/>
          <w:lang w:val="en-US"/>
        </w:rPr>
        <w:t xml:space="preserve">dies on variety of </w:t>
      </w:r>
      <w:r w:rsidR="00950406">
        <w:rPr>
          <w:rFonts w:ascii="Times New Roman" w:hAnsi="Times New Roman" w:cs="Times New Roman"/>
          <w:sz w:val="24"/>
          <w:szCs w:val="24"/>
          <w:lang w:val="en-US"/>
        </w:rPr>
        <w:t xml:space="preserve">phenomena </w:t>
      </w:r>
      <w:r w:rsidR="00661A92">
        <w:rPr>
          <w:rFonts w:ascii="Times New Roman" w:hAnsi="Times New Roman" w:cs="Times New Roman"/>
          <w:sz w:val="24"/>
          <w:szCs w:val="24"/>
          <w:lang w:val="en-US"/>
        </w:rPr>
        <w:t xml:space="preserve">makes this manuscript a wonderful </w:t>
      </w:r>
      <w:r w:rsidR="00950406">
        <w:rPr>
          <w:rFonts w:ascii="Times New Roman" w:hAnsi="Times New Roman" w:cs="Times New Roman"/>
          <w:sz w:val="24"/>
          <w:szCs w:val="24"/>
          <w:lang w:val="en-US"/>
        </w:rPr>
        <w:t>contribution</w:t>
      </w:r>
      <w:r w:rsidR="00661A92">
        <w:rPr>
          <w:rFonts w:ascii="Times New Roman" w:hAnsi="Times New Roman" w:cs="Times New Roman"/>
          <w:sz w:val="24"/>
          <w:szCs w:val="24"/>
          <w:lang w:val="en-US"/>
        </w:rPr>
        <w:t xml:space="preserve"> to the field of </w:t>
      </w:r>
      <w:proofErr w:type="gramStart"/>
      <w:r w:rsidR="00661A92">
        <w:rPr>
          <w:rFonts w:ascii="Times New Roman" w:hAnsi="Times New Roman" w:cs="Times New Roman"/>
          <w:sz w:val="24"/>
          <w:szCs w:val="24"/>
          <w:lang w:val="en-US"/>
        </w:rPr>
        <w:t>Applied</w:t>
      </w:r>
      <w:proofErr w:type="gramEnd"/>
      <w:r w:rsidR="00661A92">
        <w:rPr>
          <w:rFonts w:ascii="Times New Roman" w:hAnsi="Times New Roman" w:cs="Times New Roman"/>
          <w:sz w:val="24"/>
          <w:szCs w:val="24"/>
          <w:lang w:val="en-US"/>
        </w:rPr>
        <w:t xml:space="preserve"> linguistics. </w:t>
      </w:r>
    </w:p>
    <w:p w:rsidR="003F0132" w:rsidRDefault="003F0132" w:rsidP="00A068C9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B2405" w:rsidRPr="00DB2405" w:rsidRDefault="00DB2405" w:rsidP="00A068C9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B2405">
        <w:rPr>
          <w:rFonts w:ascii="Times New Roman" w:hAnsi="Times New Roman" w:cs="Times New Roman"/>
          <w:sz w:val="24"/>
          <w:szCs w:val="24"/>
          <w:lang w:val="en-US"/>
        </w:rPr>
        <w:t xml:space="preserve">Taking all these facts into consideration, I recommend the manuscript </w:t>
      </w:r>
      <w:r w:rsidRPr="00DB2405">
        <w:rPr>
          <w:rFonts w:ascii="Times New Roman" w:hAnsi="Times New Roman" w:cs="Times New Roman"/>
          <w:b/>
          <w:sz w:val="24"/>
          <w:szCs w:val="24"/>
        </w:rPr>
        <w:t>Teaching Languages and Cultures: Developing Competencies, Re-thinking Practices</w:t>
      </w:r>
      <w:r w:rsidRPr="00DB2405">
        <w:rPr>
          <w:rFonts w:ascii="Times New Roman" w:hAnsi="Times New Roman" w:cs="Times New Roman"/>
          <w:sz w:val="24"/>
          <w:szCs w:val="24"/>
          <w:lang w:val="en-US"/>
        </w:rPr>
        <w:t>for publication and am fully aware that the con</w:t>
      </w:r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DB2405">
        <w:rPr>
          <w:rFonts w:ascii="Times New Roman" w:hAnsi="Times New Roman" w:cs="Times New Roman"/>
          <w:sz w:val="24"/>
          <w:szCs w:val="24"/>
          <w:lang w:val="en-US"/>
        </w:rPr>
        <w:t>e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DB2405">
        <w:rPr>
          <w:rFonts w:ascii="Times New Roman" w:hAnsi="Times New Roman" w:cs="Times New Roman"/>
          <w:sz w:val="24"/>
          <w:szCs w:val="24"/>
          <w:lang w:val="en-US"/>
        </w:rPr>
        <w:t xml:space="preserve">ts will be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beneficial </w:t>
      </w:r>
      <w:r w:rsidR="000A61B1">
        <w:rPr>
          <w:rFonts w:ascii="Times New Roman" w:hAnsi="Times New Roman" w:cs="Times New Roman"/>
          <w:sz w:val="24"/>
          <w:szCs w:val="24"/>
          <w:lang w:val="en-US"/>
        </w:rPr>
        <w:t xml:space="preserve">and inspirational </w:t>
      </w:r>
      <w:r w:rsidRPr="00DB2405">
        <w:rPr>
          <w:rFonts w:ascii="Times New Roman" w:hAnsi="Times New Roman" w:cs="Times New Roman"/>
          <w:sz w:val="24"/>
          <w:szCs w:val="24"/>
          <w:lang w:val="en-US"/>
        </w:rPr>
        <w:t xml:space="preserve">both for </w:t>
      </w:r>
      <w:r w:rsidR="000A61B1">
        <w:rPr>
          <w:rFonts w:ascii="Times New Roman" w:hAnsi="Times New Roman" w:cs="Times New Roman"/>
          <w:sz w:val="24"/>
          <w:szCs w:val="24"/>
          <w:lang w:val="en-US"/>
        </w:rPr>
        <w:t xml:space="preserve">current and future </w:t>
      </w:r>
      <w:r w:rsidRPr="00DB2405">
        <w:rPr>
          <w:rFonts w:ascii="Times New Roman" w:hAnsi="Times New Roman" w:cs="Times New Roman"/>
          <w:sz w:val="24"/>
          <w:szCs w:val="24"/>
          <w:lang w:val="en-US"/>
        </w:rPr>
        <w:t>professors and students</w:t>
      </w:r>
      <w:r w:rsidR="000A61B1">
        <w:rPr>
          <w:rFonts w:ascii="Times New Roman" w:hAnsi="Times New Roman" w:cs="Times New Roman"/>
          <w:sz w:val="24"/>
          <w:szCs w:val="24"/>
          <w:lang w:val="en-US"/>
        </w:rPr>
        <w:t xml:space="preserve"> not only in Serbia but in a wider geographical context.</w:t>
      </w:r>
    </w:p>
    <w:p w:rsidR="000A61B1" w:rsidRDefault="000A61B1" w:rsidP="00A068C9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3F0132" w:rsidRDefault="000A61B1" w:rsidP="00A068C9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October 13, 2017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0A61B1" w:rsidRDefault="000A61B1" w:rsidP="00A068C9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0A61B1" w:rsidRDefault="000A61B1" w:rsidP="00A068C9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Sincerely,</w:t>
      </w:r>
    </w:p>
    <w:p w:rsidR="000A61B1" w:rsidRDefault="000A61B1" w:rsidP="00A068C9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Mira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Bekar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PhD</w:t>
      </w:r>
    </w:p>
    <w:p w:rsidR="000A61B1" w:rsidRDefault="000A61B1" w:rsidP="00A068C9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Assistant professor </w:t>
      </w:r>
    </w:p>
    <w:p w:rsidR="000A61B1" w:rsidRDefault="000A61B1" w:rsidP="00A068C9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Ss Cyril and Methodius University, Macedonia</w:t>
      </w:r>
    </w:p>
    <w:p w:rsidR="000A61B1" w:rsidRPr="00DB2405" w:rsidRDefault="000A61B1" w:rsidP="00A068C9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sectPr w:rsidR="000A61B1" w:rsidRPr="00DB2405" w:rsidSect="000562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D667F7"/>
    <w:multiLevelType w:val="hybridMultilevel"/>
    <w:tmpl w:val="935EFD9C"/>
    <w:lvl w:ilvl="0" w:tplc="34E482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7226B"/>
    <w:rsid w:val="000440B8"/>
    <w:rsid w:val="00047B16"/>
    <w:rsid w:val="000562A1"/>
    <w:rsid w:val="000615BC"/>
    <w:rsid w:val="000A61B1"/>
    <w:rsid w:val="000E4DC9"/>
    <w:rsid w:val="00114BDE"/>
    <w:rsid w:val="001A32B9"/>
    <w:rsid w:val="001F3AF4"/>
    <w:rsid w:val="002705B9"/>
    <w:rsid w:val="002B0C3A"/>
    <w:rsid w:val="002C211F"/>
    <w:rsid w:val="003529E6"/>
    <w:rsid w:val="00387838"/>
    <w:rsid w:val="003B28C0"/>
    <w:rsid w:val="003D550C"/>
    <w:rsid w:val="003F0132"/>
    <w:rsid w:val="004109D5"/>
    <w:rsid w:val="00430688"/>
    <w:rsid w:val="0048056B"/>
    <w:rsid w:val="0052627B"/>
    <w:rsid w:val="0055113D"/>
    <w:rsid w:val="00637398"/>
    <w:rsid w:val="00661A92"/>
    <w:rsid w:val="006F451A"/>
    <w:rsid w:val="00734675"/>
    <w:rsid w:val="0078192C"/>
    <w:rsid w:val="007B0D07"/>
    <w:rsid w:val="007E7743"/>
    <w:rsid w:val="007F2170"/>
    <w:rsid w:val="008026A5"/>
    <w:rsid w:val="00822A33"/>
    <w:rsid w:val="00844314"/>
    <w:rsid w:val="0087226B"/>
    <w:rsid w:val="008C7663"/>
    <w:rsid w:val="008E0113"/>
    <w:rsid w:val="00906852"/>
    <w:rsid w:val="00914996"/>
    <w:rsid w:val="009217B5"/>
    <w:rsid w:val="00950406"/>
    <w:rsid w:val="009F6789"/>
    <w:rsid w:val="00A068C9"/>
    <w:rsid w:val="00A11541"/>
    <w:rsid w:val="00AD4376"/>
    <w:rsid w:val="00B512EE"/>
    <w:rsid w:val="00B63692"/>
    <w:rsid w:val="00B81539"/>
    <w:rsid w:val="00BC2F8D"/>
    <w:rsid w:val="00C33D0A"/>
    <w:rsid w:val="00C5413D"/>
    <w:rsid w:val="00CE75B7"/>
    <w:rsid w:val="00D01663"/>
    <w:rsid w:val="00D41F0E"/>
    <w:rsid w:val="00D47F62"/>
    <w:rsid w:val="00D62E4E"/>
    <w:rsid w:val="00DB2405"/>
    <w:rsid w:val="00DF5CF4"/>
    <w:rsid w:val="00E05ED1"/>
    <w:rsid w:val="00E41EB9"/>
    <w:rsid w:val="00EC0040"/>
    <w:rsid w:val="00EF253C"/>
    <w:rsid w:val="00F85040"/>
    <w:rsid w:val="00FC2768"/>
    <w:rsid w:val="00FE4E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mk-M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62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14BD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D47F62"/>
    <w:pPr>
      <w:spacing w:after="160" w:line="259" w:lineRule="auto"/>
      <w:ind w:left="720"/>
      <w:contextualSpacing/>
    </w:pPr>
    <w:rPr>
      <w:lang w:val="nb-N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mk-M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14BD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D47F62"/>
    <w:pPr>
      <w:spacing w:after="160" w:line="259" w:lineRule="auto"/>
      <w:ind w:left="720"/>
      <w:contextualSpacing/>
    </w:pPr>
    <w:rPr>
      <w:lang w:val="nb-N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944</Words>
  <Characters>5382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</dc:creator>
  <cp:lastModifiedBy>N</cp:lastModifiedBy>
  <cp:revision>5</cp:revision>
  <dcterms:created xsi:type="dcterms:W3CDTF">2017-10-14T11:52:00Z</dcterms:created>
  <dcterms:modified xsi:type="dcterms:W3CDTF">2017-11-12T17:54:00Z</dcterms:modified>
</cp:coreProperties>
</file>